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F884" w14:textId="77777777" w:rsidR="00B93BA8" w:rsidRPr="00622481" w:rsidRDefault="00B93BA8" w:rsidP="00CF5032">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142F53">
        <w:rPr>
          <w:rFonts w:ascii="Arial" w:hAnsi="Arial" w:cs="Arial"/>
        </w:rPr>
        <w:t>READ THIS FIRST</w:t>
      </w:r>
    </w:p>
    <w:p w14:paraId="2333F885" w14:textId="77777777" w:rsidR="00B93BA8" w:rsidRPr="00622481" w:rsidRDefault="00B93BA8">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622481">
        <w:rPr>
          <w:rFonts w:ascii="Arial" w:hAnsi="Arial" w:cs="Arial"/>
        </w:rPr>
        <w:t xml:space="preserve">Notice to the Design Engineer, please refer to the Port of Seattle, </w:t>
      </w:r>
      <w:proofErr w:type="gramStart"/>
      <w:r w:rsidRPr="00622481">
        <w:rPr>
          <w:rFonts w:ascii="Arial" w:hAnsi="Arial" w:cs="Arial"/>
        </w:rPr>
        <w:t>Facilities</w:t>
      </w:r>
      <w:proofErr w:type="gramEnd"/>
      <w:r w:rsidRPr="00622481">
        <w:rPr>
          <w:rFonts w:ascii="Arial" w:hAnsi="Arial" w:cs="Arial"/>
        </w:rPr>
        <w:t xml:space="preserve"> and Infrastructure standards for reference before editing this specification.</w:t>
      </w:r>
    </w:p>
    <w:p w14:paraId="2333F886" w14:textId="77777777" w:rsidR="00B93BA8" w:rsidRPr="00622481" w:rsidRDefault="00B93BA8">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622481">
        <w:rPr>
          <w:rFonts w:ascii="Arial" w:hAnsi="Arial" w:cs="Arial"/>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622481">
        <w:rPr>
          <w:rFonts w:ascii="Arial" w:hAnsi="Arial" w:cs="Arial"/>
        </w:rPr>
        <w:t>“ [</w:t>
      </w:r>
      <w:proofErr w:type="gramEnd"/>
      <w:r w:rsidRPr="00622481">
        <w:rPr>
          <w:rFonts w:ascii="Arial" w:hAnsi="Arial" w:cs="Arial"/>
        </w:rPr>
        <w:t xml:space="preserve"> ] “ as they are used to show you areas containing options or project specific details (you can use Microsoft Word’s Find feature {Ctrl-F} to jump to an open bracket “ [ “ character quickly). Again, these bracket characters should be removed.</w:t>
      </w:r>
    </w:p>
    <w:p w14:paraId="2333F887" w14:textId="77777777" w:rsidR="00B93BA8" w:rsidRPr="00622481" w:rsidRDefault="00B93BA8">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622481">
        <w:rPr>
          <w:rFonts w:ascii="Arial" w:hAnsi="Arial" w:cs="Arial"/>
        </w:rPr>
        <w:t xml:space="preserve">It is important that every paragraph be numbered to allow for easy referencing. If you use the document’s </w:t>
      </w:r>
      <w:proofErr w:type="gramStart"/>
      <w:r w:rsidRPr="00622481">
        <w:rPr>
          <w:rFonts w:ascii="Arial" w:hAnsi="Arial" w:cs="Arial"/>
        </w:rPr>
        <w:t>built in</w:t>
      </w:r>
      <w:proofErr w:type="gramEnd"/>
      <w:r w:rsidRPr="00622481">
        <w:rPr>
          <w:rFonts w:ascii="Arial" w:hAnsi="Arial" w:cs="Arial"/>
        </w:rPr>
        <w:t xml:space="preserve"> styles and formatting your outline should be fine (turn on the formatting toolbar by going to View &gt; Toolbars &gt; Formatting). Most paragraphs will use the style “Numbered Material” and can be promoted (Shift) or demoted (Shift-Tab).</w:t>
      </w:r>
    </w:p>
    <w:p w14:paraId="2333F888" w14:textId="77777777" w:rsidR="00B93BA8" w:rsidRPr="00622481" w:rsidRDefault="00B93BA8">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622481">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2333F889" w14:textId="77777777" w:rsidR="00B93BA8" w:rsidRPr="00622481" w:rsidRDefault="00B93BA8" w:rsidP="00B81E9E">
      <w:pPr>
        <w:pStyle w:val="NumberedMaterial"/>
        <w:rPr>
          <w:rFonts w:cs="Arial"/>
          <w:szCs w:val="22"/>
          <w:u w:val="single"/>
        </w:rPr>
      </w:pPr>
      <w:r w:rsidRPr="00622481">
        <w:rPr>
          <w:rFonts w:cs="Arial"/>
          <w:szCs w:val="22"/>
          <w:u w:val="single"/>
        </w:rPr>
        <w:t>GENERAL</w:t>
      </w:r>
    </w:p>
    <w:p w14:paraId="2333F88A" w14:textId="77777777" w:rsidR="00C578A2" w:rsidRPr="00622481" w:rsidRDefault="00C578A2" w:rsidP="00B81E9E">
      <w:pPr>
        <w:pStyle w:val="Heading2"/>
        <w:numPr>
          <w:ilvl w:val="1"/>
          <w:numId w:val="10"/>
        </w:numPr>
        <w:tabs>
          <w:tab w:val="clear" w:pos="1440"/>
          <w:tab w:val="num" w:pos="1350"/>
        </w:tabs>
        <w:spacing w:after="120"/>
        <w:rPr>
          <w:rFonts w:ascii="Arial" w:hAnsi="Arial" w:cs="Arial"/>
          <w:sz w:val="22"/>
          <w:szCs w:val="22"/>
        </w:rPr>
      </w:pPr>
      <w:r w:rsidRPr="00622481">
        <w:rPr>
          <w:rFonts w:ascii="Arial" w:hAnsi="Arial" w:cs="Arial"/>
          <w:sz w:val="22"/>
          <w:szCs w:val="22"/>
        </w:rPr>
        <w:t>summary of work</w:t>
      </w:r>
    </w:p>
    <w:p w14:paraId="06F5C9B7" w14:textId="7BDF1054" w:rsidR="000C0ACB" w:rsidRDefault="000C0ACB">
      <w:pPr>
        <w:pStyle w:val="NumberedMaterial"/>
        <w:numPr>
          <w:ilvl w:val="2"/>
          <w:numId w:val="10"/>
        </w:numPr>
        <w:rPr>
          <w:rFonts w:cs="Arial"/>
          <w:szCs w:val="22"/>
        </w:rPr>
      </w:pPr>
      <w:r w:rsidRPr="00622481">
        <w:rPr>
          <w:rFonts w:cs="Arial"/>
          <w:szCs w:val="22"/>
        </w:rPr>
        <w:t>The extent and location of “</w:t>
      </w:r>
      <w:r w:rsidR="00744548" w:rsidRPr="00622481">
        <w:rPr>
          <w:rFonts w:cs="Arial"/>
          <w:szCs w:val="22"/>
        </w:rPr>
        <w:t>Video Surveillance Remote Devices and Sensor</w:t>
      </w:r>
      <w:r w:rsidR="00A53E9D" w:rsidRPr="00622481">
        <w:rPr>
          <w:rFonts w:cs="Arial"/>
          <w:szCs w:val="22"/>
        </w:rPr>
        <w:t>s</w:t>
      </w:r>
      <w:r w:rsidRPr="00622481">
        <w:rPr>
          <w:rFonts w:cs="Arial"/>
          <w:szCs w:val="22"/>
        </w:rPr>
        <w:t xml:space="preserve">” Work is shown in the Contract Documents. This Section includes general requirements for accomplishing </w:t>
      </w:r>
      <w:r w:rsidR="00A53E9D" w:rsidRPr="00622481">
        <w:rPr>
          <w:rFonts w:cs="Arial"/>
          <w:szCs w:val="22"/>
        </w:rPr>
        <w:t>Video Surveillance Remote Devices and Sensors</w:t>
      </w:r>
      <w:r w:rsidRPr="00E576DF">
        <w:rPr>
          <w:rFonts w:cs="Arial"/>
          <w:szCs w:val="22"/>
        </w:rPr>
        <w:t xml:space="preserve"> Work</w:t>
      </w:r>
      <w:r w:rsidR="002F04D0" w:rsidRPr="00265325">
        <w:rPr>
          <w:rFonts w:cs="Arial"/>
          <w:szCs w:val="22"/>
        </w:rPr>
        <w:t xml:space="preserve">, and </w:t>
      </w:r>
      <w:r w:rsidR="00DE4AF5" w:rsidRPr="00265325">
        <w:rPr>
          <w:rFonts w:cs="Arial"/>
          <w:szCs w:val="22"/>
        </w:rPr>
        <w:t>Video Management System (VMS) Work</w:t>
      </w:r>
      <w:r w:rsidRPr="00265325">
        <w:rPr>
          <w:rFonts w:cs="Arial"/>
          <w:szCs w:val="22"/>
        </w:rPr>
        <w:t xml:space="preserve"> as specified herein and indicated on the Drawings.</w:t>
      </w:r>
    </w:p>
    <w:p w14:paraId="37826046" w14:textId="1869027E" w:rsidR="00142F53" w:rsidRDefault="00142F53">
      <w:pPr>
        <w:pStyle w:val="NumberedMaterial"/>
        <w:numPr>
          <w:ilvl w:val="2"/>
          <w:numId w:val="10"/>
        </w:numPr>
        <w:rPr>
          <w:rFonts w:cs="Arial"/>
          <w:szCs w:val="22"/>
        </w:rPr>
      </w:pPr>
      <w:r>
        <w:rPr>
          <w:rFonts w:cs="Arial"/>
          <w:szCs w:val="22"/>
        </w:rPr>
        <w:t>Sy</w:t>
      </w:r>
      <w:r w:rsidR="001E1A4F">
        <w:rPr>
          <w:rFonts w:cs="Arial"/>
          <w:szCs w:val="22"/>
        </w:rPr>
        <w:t>stem Description</w:t>
      </w:r>
    </w:p>
    <w:p w14:paraId="584051E4" w14:textId="60D8D3C4" w:rsidR="001E1A4F" w:rsidRPr="00B31338" w:rsidRDefault="001E1A4F" w:rsidP="001E1A4F">
      <w:pPr>
        <w:pStyle w:val="ListParagraph"/>
        <w:numPr>
          <w:ilvl w:val="3"/>
          <w:numId w:val="10"/>
        </w:numPr>
        <w:tabs>
          <w:tab w:val="left" w:pos="3028"/>
        </w:tabs>
        <w:spacing w:before="119"/>
        <w:rPr>
          <w:rFonts w:ascii="Arial" w:eastAsia="Arial" w:hAnsi="Arial" w:cs="Arial"/>
        </w:rPr>
      </w:pPr>
      <w:r w:rsidRPr="00B31338">
        <w:rPr>
          <w:rFonts w:ascii="Arial" w:hAnsi="Arial" w:cs="Arial"/>
        </w:rPr>
        <w:t>Video Management System</w:t>
      </w:r>
    </w:p>
    <w:p w14:paraId="36927497" w14:textId="77777777" w:rsidR="001E1A4F" w:rsidRPr="00B31338" w:rsidRDefault="001E1A4F" w:rsidP="001E1A4F">
      <w:pPr>
        <w:pStyle w:val="Note"/>
        <w:rPr>
          <w:rFonts w:cs="Arial"/>
          <w:szCs w:val="22"/>
        </w:rPr>
      </w:pPr>
      <w:r w:rsidRPr="00B31338">
        <w:rPr>
          <w:rFonts w:cs="Arial"/>
          <w:szCs w:val="22"/>
        </w:rPr>
        <w:t>Edit subparagraphs below to suit Project.</w:t>
      </w:r>
    </w:p>
    <w:p w14:paraId="2B8F99C0" w14:textId="77777777" w:rsidR="001E1A4F" w:rsidRPr="00B31338" w:rsidRDefault="001E1A4F" w:rsidP="001E1A4F">
      <w:pPr>
        <w:pStyle w:val="ListParagraph"/>
        <w:numPr>
          <w:ilvl w:val="4"/>
          <w:numId w:val="10"/>
        </w:numPr>
        <w:tabs>
          <w:tab w:val="left" w:pos="3749"/>
        </w:tabs>
        <w:spacing w:before="119"/>
        <w:rPr>
          <w:rFonts w:ascii="Arial" w:eastAsia="Arial" w:hAnsi="Arial" w:cs="Arial"/>
        </w:rPr>
      </w:pPr>
      <w:r w:rsidRPr="00B31338">
        <w:rPr>
          <w:rFonts w:ascii="Arial" w:hAnsi="Arial" w:cs="Arial"/>
        </w:rPr>
        <w:t>Provide a complete Network based Video Management System as shown on Drawings.</w:t>
      </w:r>
    </w:p>
    <w:p w14:paraId="3F0A2CDF" w14:textId="77777777" w:rsidR="001E1A4F" w:rsidRPr="00B31338" w:rsidRDefault="001E1A4F" w:rsidP="001E1A4F">
      <w:pPr>
        <w:pStyle w:val="ListParagraph"/>
        <w:numPr>
          <w:ilvl w:val="4"/>
          <w:numId w:val="10"/>
        </w:numPr>
        <w:tabs>
          <w:tab w:val="left" w:pos="3749"/>
        </w:tabs>
        <w:spacing w:before="119"/>
        <w:rPr>
          <w:rFonts w:ascii="Arial" w:eastAsia="Arial" w:hAnsi="Arial" w:cs="Arial"/>
        </w:rPr>
      </w:pPr>
      <w:r w:rsidRPr="00B31338">
        <w:rPr>
          <w:rFonts w:ascii="Arial" w:eastAsia="Arial" w:hAnsi="Arial" w:cs="Arial"/>
        </w:rPr>
        <w:t xml:space="preserve">Security Cameras:  POS ACS system has a sole source for Axis cameras and are used in </w:t>
      </w:r>
      <w:proofErr w:type="gramStart"/>
      <w:r w:rsidRPr="00B31338">
        <w:rPr>
          <w:rFonts w:ascii="Arial" w:eastAsia="Arial" w:hAnsi="Arial" w:cs="Arial"/>
        </w:rPr>
        <w:t>the majority of</w:t>
      </w:r>
      <w:proofErr w:type="gramEnd"/>
      <w:r w:rsidRPr="00B31338">
        <w:rPr>
          <w:rFonts w:ascii="Arial" w:eastAsia="Arial" w:hAnsi="Arial" w:cs="Arial"/>
        </w:rPr>
        <w:t xml:space="preserve"> applications at SeaTac Airport.  Unique applications may require the use of a camera not available from Axis and are considered for use on a </w:t>
      </w:r>
      <w:proofErr w:type="gramStart"/>
      <w:r w:rsidRPr="00B31338">
        <w:rPr>
          <w:rFonts w:ascii="Arial" w:eastAsia="Arial" w:hAnsi="Arial" w:cs="Arial"/>
        </w:rPr>
        <w:t>case by case</w:t>
      </w:r>
      <w:proofErr w:type="gramEnd"/>
      <w:r w:rsidRPr="00B31338">
        <w:rPr>
          <w:rFonts w:ascii="Arial" w:eastAsia="Arial" w:hAnsi="Arial" w:cs="Arial"/>
        </w:rPr>
        <w:t xml:space="preserve"> basis.</w:t>
      </w:r>
    </w:p>
    <w:p w14:paraId="046843DA" w14:textId="77777777" w:rsidR="001E1A4F" w:rsidRPr="00B31338" w:rsidRDefault="001E1A4F" w:rsidP="001E1A4F">
      <w:pPr>
        <w:pStyle w:val="ListParagraph"/>
        <w:numPr>
          <w:ilvl w:val="4"/>
          <w:numId w:val="10"/>
        </w:numPr>
        <w:tabs>
          <w:tab w:val="left" w:pos="3749"/>
        </w:tabs>
        <w:spacing w:before="119"/>
        <w:rPr>
          <w:rFonts w:ascii="Arial" w:eastAsia="Arial" w:hAnsi="Arial" w:cs="Arial"/>
        </w:rPr>
      </w:pPr>
      <w:r w:rsidRPr="00B31338">
        <w:rPr>
          <w:rFonts w:ascii="Arial" w:hAnsi="Arial" w:cs="Arial"/>
        </w:rPr>
        <w:t>Complete systems are defined as all cables, fiber, back boxes, IP color cameras, enclosures, digital Network Video Recorders/servers, networking equipment, software, and programming needed to achieve a complete and functional system. Also included are all required power supplies, power filtering, mounts, housings, and interfaces to equipment furnished by others.</w:t>
      </w:r>
    </w:p>
    <w:p w14:paraId="2EFFB7B2" w14:textId="77777777" w:rsidR="001E1A4F" w:rsidRPr="00B31338" w:rsidRDefault="001E1A4F" w:rsidP="001E1A4F">
      <w:pPr>
        <w:pStyle w:val="ListParagraph"/>
        <w:numPr>
          <w:ilvl w:val="4"/>
          <w:numId w:val="10"/>
        </w:numPr>
        <w:tabs>
          <w:tab w:val="left" w:pos="3749"/>
        </w:tabs>
        <w:spacing w:before="121"/>
        <w:rPr>
          <w:rFonts w:ascii="Arial" w:eastAsia="Arial" w:hAnsi="Arial" w:cs="Arial"/>
        </w:rPr>
      </w:pPr>
      <w:r w:rsidRPr="00B31338">
        <w:rPr>
          <w:rFonts w:ascii="Arial" w:hAnsi="Arial" w:cs="Arial"/>
        </w:rPr>
        <w:t>Install all field control panel equipment in new equipment racks as shown on Drawings.</w:t>
      </w:r>
    </w:p>
    <w:p w14:paraId="2336F5AB" w14:textId="77777777" w:rsidR="001E1A4F" w:rsidRPr="00B31338" w:rsidRDefault="001E1A4F" w:rsidP="001E1A4F">
      <w:pPr>
        <w:pStyle w:val="ListParagraph"/>
        <w:numPr>
          <w:ilvl w:val="4"/>
          <w:numId w:val="10"/>
        </w:numPr>
        <w:tabs>
          <w:tab w:val="left" w:pos="3749"/>
        </w:tabs>
        <w:spacing w:before="121"/>
        <w:rPr>
          <w:rFonts w:ascii="Arial" w:eastAsia="Arial" w:hAnsi="Arial" w:cs="Arial"/>
        </w:rPr>
      </w:pPr>
      <w:r w:rsidRPr="00B31338">
        <w:rPr>
          <w:rFonts w:ascii="Arial" w:hAnsi="Arial" w:cs="Arial"/>
        </w:rPr>
        <w:t xml:space="preserve">Provide installation of all equipment and coordinate with POS AVM </w:t>
      </w:r>
      <w:r w:rsidRPr="00B31338">
        <w:rPr>
          <w:rFonts w:ascii="Arial" w:hAnsi="Arial" w:cs="Arial"/>
        </w:rPr>
        <w:lastRenderedPageBreak/>
        <w:t>ET shop for testing, adjustment, and all necessary system programming for all equipment.</w:t>
      </w:r>
    </w:p>
    <w:p w14:paraId="0E7B57F9" w14:textId="77777777" w:rsidR="001E1A4F" w:rsidRPr="00B31338" w:rsidRDefault="001E1A4F" w:rsidP="001E1A4F">
      <w:pPr>
        <w:pStyle w:val="ListParagraph"/>
        <w:numPr>
          <w:ilvl w:val="4"/>
          <w:numId w:val="10"/>
        </w:numPr>
        <w:tabs>
          <w:tab w:val="left" w:pos="3749"/>
        </w:tabs>
        <w:spacing w:before="121"/>
        <w:rPr>
          <w:rFonts w:ascii="Arial" w:hAnsi="Arial" w:cs="Arial"/>
        </w:rPr>
      </w:pPr>
      <w:r w:rsidRPr="00B31338">
        <w:rPr>
          <w:rFonts w:ascii="Arial" w:hAnsi="Arial" w:cs="Arial"/>
        </w:rPr>
        <w:t>Provide written documentation and instructions for system as installed.</w:t>
      </w:r>
    </w:p>
    <w:p w14:paraId="4D18BE0B" w14:textId="6AF91DFD" w:rsidR="001E1A4F" w:rsidRPr="00B81E9E" w:rsidRDefault="001E1A4F" w:rsidP="00B81E9E">
      <w:pPr>
        <w:pStyle w:val="ListParagraph"/>
        <w:numPr>
          <w:ilvl w:val="4"/>
          <w:numId w:val="10"/>
        </w:numPr>
        <w:tabs>
          <w:tab w:val="left" w:pos="3749"/>
        </w:tabs>
        <w:spacing w:before="121"/>
        <w:rPr>
          <w:rFonts w:eastAsia="Arial" w:cs="Arial"/>
        </w:rPr>
      </w:pPr>
      <w:r w:rsidRPr="00B31338">
        <w:rPr>
          <w:rFonts w:ascii="Arial" w:hAnsi="Arial" w:cs="Arial"/>
        </w:rPr>
        <w:t>Provide training to the Port in the operation, adjustment, servicing, and repair of this system.</w:t>
      </w:r>
    </w:p>
    <w:p w14:paraId="2333F88D" w14:textId="7CB3F050" w:rsidR="00C578A2" w:rsidRPr="00622481" w:rsidRDefault="00DE4AF5">
      <w:pPr>
        <w:pStyle w:val="Heading2"/>
        <w:numPr>
          <w:ilvl w:val="1"/>
          <w:numId w:val="10"/>
        </w:numPr>
        <w:spacing w:after="120"/>
        <w:rPr>
          <w:rFonts w:ascii="Arial" w:hAnsi="Arial" w:cs="Arial"/>
          <w:sz w:val="22"/>
          <w:szCs w:val="22"/>
        </w:rPr>
      </w:pPr>
      <w:r w:rsidRPr="00B81E9E">
        <w:rPr>
          <w:rFonts w:ascii="Arial" w:hAnsi="Arial" w:cs="Arial"/>
          <w:sz w:val="22"/>
          <w:szCs w:val="22"/>
        </w:rPr>
        <w:t>GOVERNING CODES, STANDARDS</w:t>
      </w:r>
      <w:r w:rsidR="00E54AE7" w:rsidRPr="00B81E9E">
        <w:rPr>
          <w:rFonts w:ascii="Arial" w:hAnsi="Arial" w:cs="Arial"/>
          <w:sz w:val="22"/>
          <w:szCs w:val="22"/>
        </w:rPr>
        <w:t xml:space="preserve"> AND REFERENCES</w:t>
      </w:r>
    </w:p>
    <w:p w14:paraId="2333F88F" w14:textId="08DA3C28" w:rsidR="007B53C8" w:rsidRPr="00622481" w:rsidRDefault="007B53C8" w:rsidP="00B81E9E">
      <w:pPr>
        <w:pStyle w:val="ListParagraph"/>
        <w:numPr>
          <w:ilvl w:val="2"/>
          <w:numId w:val="13"/>
        </w:numPr>
        <w:tabs>
          <w:tab w:val="left" w:pos="2309"/>
        </w:tabs>
        <w:spacing w:before="119"/>
        <w:ind w:left="2161"/>
        <w:rPr>
          <w:rFonts w:ascii="Arial" w:hAnsi="Arial" w:cs="Arial"/>
        </w:rPr>
      </w:pPr>
      <w:r w:rsidRPr="00622481">
        <w:rPr>
          <w:rFonts w:ascii="Arial" w:hAnsi="Arial" w:cs="Arial"/>
        </w:rPr>
        <w:t>FCC</w:t>
      </w:r>
      <w:r w:rsidR="00263C4E" w:rsidRPr="00622481">
        <w:rPr>
          <w:rFonts w:ascii="Arial" w:hAnsi="Arial" w:cs="Arial"/>
        </w:rPr>
        <w:t xml:space="preserve"> </w:t>
      </w:r>
      <w:r w:rsidRPr="00622481">
        <w:rPr>
          <w:rFonts w:ascii="Arial" w:hAnsi="Arial" w:cs="Arial"/>
        </w:rPr>
        <w:t>Part 15 - Subpart</w:t>
      </w:r>
      <w:r w:rsidRPr="00B81E9E">
        <w:rPr>
          <w:rFonts w:ascii="Arial" w:hAnsi="Arial" w:cs="Arial"/>
        </w:rPr>
        <w:t xml:space="preserve"> </w:t>
      </w:r>
      <w:r w:rsidRPr="00622481">
        <w:rPr>
          <w:rFonts w:ascii="Arial" w:hAnsi="Arial" w:cs="Arial"/>
        </w:rPr>
        <w:t>B</w:t>
      </w:r>
    </w:p>
    <w:p w14:paraId="2333F891" w14:textId="12D33590" w:rsidR="007B53C8" w:rsidRPr="00622481" w:rsidRDefault="007B53C8" w:rsidP="00B81E9E">
      <w:pPr>
        <w:pStyle w:val="ListParagraph"/>
        <w:numPr>
          <w:ilvl w:val="2"/>
          <w:numId w:val="13"/>
        </w:numPr>
        <w:tabs>
          <w:tab w:val="left" w:pos="2309"/>
        </w:tabs>
        <w:spacing w:before="119"/>
        <w:ind w:left="2161"/>
        <w:rPr>
          <w:rFonts w:ascii="Arial" w:hAnsi="Arial" w:cs="Arial"/>
        </w:rPr>
      </w:pPr>
      <w:r w:rsidRPr="00622481">
        <w:rPr>
          <w:rFonts w:ascii="Arial" w:hAnsi="Arial" w:cs="Arial"/>
        </w:rPr>
        <w:t xml:space="preserve">SMPTE </w:t>
      </w:r>
      <w:r w:rsidR="001373CE" w:rsidRPr="00622481">
        <w:rPr>
          <w:rFonts w:ascii="Arial" w:hAnsi="Arial" w:cs="Arial"/>
        </w:rPr>
        <w:t>274</w:t>
      </w:r>
      <w:r w:rsidR="008372C9" w:rsidRPr="00622481">
        <w:rPr>
          <w:rFonts w:ascii="Arial" w:hAnsi="Arial" w:cs="Arial"/>
        </w:rPr>
        <w:t>M</w:t>
      </w:r>
      <w:r w:rsidRPr="00622481">
        <w:rPr>
          <w:rFonts w:ascii="Arial" w:hAnsi="Arial" w:cs="Arial"/>
        </w:rPr>
        <w:t xml:space="preserve"> HDTV</w:t>
      </w:r>
      <w:r w:rsidRPr="00B81E9E">
        <w:rPr>
          <w:rFonts w:ascii="Arial" w:hAnsi="Arial" w:cs="Arial"/>
        </w:rPr>
        <w:t xml:space="preserve"> </w:t>
      </w:r>
      <w:r w:rsidR="008372C9" w:rsidRPr="00622481">
        <w:rPr>
          <w:rFonts w:ascii="Arial" w:hAnsi="Arial" w:cs="Arial"/>
        </w:rPr>
        <w:t>1080p (1920 X 1080</w:t>
      </w:r>
      <w:r w:rsidR="001373CE" w:rsidRPr="00622481">
        <w:rPr>
          <w:rFonts w:ascii="Arial" w:hAnsi="Arial" w:cs="Arial"/>
        </w:rPr>
        <w:t>)</w:t>
      </w:r>
    </w:p>
    <w:p w14:paraId="4BBAA2B7" w14:textId="18C5E81D" w:rsidR="00147F1B" w:rsidRPr="00622481" w:rsidRDefault="00147F1B" w:rsidP="00B81E9E">
      <w:pPr>
        <w:pStyle w:val="ListParagraph"/>
        <w:numPr>
          <w:ilvl w:val="2"/>
          <w:numId w:val="13"/>
        </w:numPr>
        <w:tabs>
          <w:tab w:val="left" w:pos="2309"/>
        </w:tabs>
        <w:spacing w:before="119"/>
        <w:ind w:left="2161"/>
        <w:rPr>
          <w:rFonts w:ascii="Arial" w:hAnsi="Arial" w:cs="Arial"/>
        </w:rPr>
      </w:pPr>
      <w:r w:rsidRPr="00622481">
        <w:rPr>
          <w:rFonts w:ascii="Arial" w:hAnsi="Arial" w:cs="Arial"/>
        </w:rPr>
        <w:t>MPEG-4:</w:t>
      </w:r>
    </w:p>
    <w:p w14:paraId="7B665AC0" w14:textId="735E87DE" w:rsidR="00147F1B" w:rsidRPr="00622481" w:rsidRDefault="00147F1B" w:rsidP="00B81E9E">
      <w:pPr>
        <w:pStyle w:val="ListParagraph"/>
        <w:numPr>
          <w:ilvl w:val="3"/>
          <w:numId w:val="13"/>
        </w:numPr>
        <w:tabs>
          <w:tab w:val="left" w:pos="2790"/>
        </w:tabs>
        <w:spacing w:before="119"/>
        <w:ind w:left="2881"/>
        <w:rPr>
          <w:rFonts w:ascii="Arial" w:hAnsi="Arial" w:cs="Arial"/>
        </w:rPr>
      </w:pPr>
      <w:r w:rsidRPr="00622481">
        <w:rPr>
          <w:rFonts w:ascii="Arial" w:hAnsi="Arial" w:cs="Arial"/>
        </w:rPr>
        <w:t>ISO/IEC 14496-10 AVC (H.264)</w:t>
      </w:r>
    </w:p>
    <w:p w14:paraId="2333F896" w14:textId="77777777" w:rsidR="007B53C8" w:rsidRPr="00622481" w:rsidRDefault="007B53C8" w:rsidP="00B81E9E">
      <w:pPr>
        <w:pStyle w:val="ListParagraph"/>
        <w:numPr>
          <w:ilvl w:val="2"/>
          <w:numId w:val="13"/>
        </w:numPr>
        <w:tabs>
          <w:tab w:val="left" w:pos="3029"/>
        </w:tabs>
        <w:spacing w:before="121"/>
        <w:ind w:left="2161"/>
        <w:rPr>
          <w:rFonts w:ascii="Arial" w:hAnsi="Arial" w:cs="Arial"/>
        </w:rPr>
      </w:pPr>
      <w:r w:rsidRPr="00622481">
        <w:rPr>
          <w:rFonts w:ascii="Arial" w:hAnsi="Arial" w:cs="Arial"/>
        </w:rPr>
        <w:t>IEEE 802.3af (Power over</w:t>
      </w:r>
      <w:r w:rsidRPr="00B81E9E">
        <w:rPr>
          <w:rFonts w:ascii="Arial" w:hAnsi="Arial" w:cs="Arial"/>
        </w:rPr>
        <w:t xml:space="preserve"> </w:t>
      </w:r>
      <w:r w:rsidRPr="00622481">
        <w:rPr>
          <w:rFonts w:ascii="Arial" w:hAnsi="Arial" w:cs="Arial"/>
        </w:rPr>
        <w:t>Ethernet)</w:t>
      </w:r>
    </w:p>
    <w:p w14:paraId="2333F897" w14:textId="77777777" w:rsidR="007B53C8" w:rsidRPr="00622481" w:rsidRDefault="007B53C8" w:rsidP="00B81E9E">
      <w:pPr>
        <w:pStyle w:val="ListParagraph"/>
        <w:numPr>
          <w:ilvl w:val="2"/>
          <w:numId w:val="13"/>
        </w:numPr>
        <w:tabs>
          <w:tab w:val="left" w:pos="3029"/>
        </w:tabs>
        <w:spacing w:before="119"/>
        <w:ind w:left="2161"/>
        <w:rPr>
          <w:rFonts w:ascii="Arial" w:hAnsi="Arial" w:cs="Arial"/>
        </w:rPr>
      </w:pPr>
      <w:r w:rsidRPr="00622481">
        <w:rPr>
          <w:rFonts w:ascii="Arial" w:hAnsi="Arial" w:cs="Arial"/>
        </w:rPr>
        <w:t>IEEE 802.1X</w:t>
      </w:r>
      <w:r w:rsidRPr="00B81E9E">
        <w:rPr>
          <w:rFonts w:ascii="Arial" w:hAnsi="Arial" w:cs="Arial"/>
        </w:rPr>
        <w:t xml:space="preserve"> </w:t>
      </w:r>
      <w:r w:rsidRPr="00622481">
        <w:rPr>
          <w:rFonts w:ascii="Arial" w:hAnsi="Arial" w:cs="Arial"/>
        </w:rPr>
        <w:t>(Authentication)</w:t>
      </w:r>
    </w:p>
    <w:p w14:paraId="2333F898" w14:textId="213311E3" w:rsidR="007B53C8" w:rsidRPr="00622481" w:rsidRDefault="007B53C8">
      <w:pPr>
        <w:pStyle w:val="ListParagraph"/>
        <w:numPr>
          <w:ilvl w:val="2"/>
          <w:numId w:val="13"/>
        </w:numPr>
        <w:tabs>
          <w:tab w:val="left" w:pos="3029"/>
        </w:tabs>
        <w:spacing w:before="120" w:after="120"/>
        <w:ind w:left="2161"/>
        <w:rPr>
          <w:rFonts w:ascii="Arial" w:hAnsi="Arial" w:cs="Arial"/>
        </w:rPr>
      </w:pPr>
      <w:r w:rsidRPr="00622481">
        <w:rPr>
          <w:rFonts w:ascii="Arial" w:hAnsi="Arial" w:cs="Arial"/>
        </w:rPr>
        <w:t>IPv4 (RFC</w:t>
      </w:r>
      <w:r w:rsidRPr="00B81E9E">
        <w:rPr>
          <w:rFonts w:ascii="Arial" w:hAnsi="Arial" w:cs="Arial"/>
        </w:rPr>
        <w:t xml:space="preserve"> </w:t>
      </w:r>
      <w:r w:rsidRPr="00622481">
        <w:rPr>
          <w:rFonts w:ascii="Arial" w:hAnsi="Arial" w:cs="Arial"/>
        </w:rPr>
        <w:t>791)</w:t>
      </w:r>
    </w:p>
    <w:p w14:paraId="751F9656" w14:textId="1B553055" w:rsidR="000A1C9E" w:rsidRPr="00622481" w:rsidRDefault="000A1C9E">
      <w:pPr>
        <w:pStyle w:val="ListParagraph"/>
        <w:numPr>
          <w:ilvl w:val="2"/>
          <w:numId w:val="13"/>
        </w:numPr>
        <w:tabs>
          <w:tab w:val="left" w:pos="3029"/>
        </w:tabs>
        <w:spacing w:before="120" w:after="120"/>
        <w:ind w:left="2161"/>
        <w:rPr>
          <w:rFonts w:ascii="Arial" w:hAnsi="Arial" w:cs="Arial"/>
        </w:rPr>
      </w:pPr>
      <w:r w:rsidRPr="00622481">
        <w:rPr>
          <w:rFonts w:ascii="Arial" w:hAnsi="Arial" w:cs="Arial"/>
        </w:rPr>
        <w:t xml:space="preserve">UL </w:t>
      </w:r>
      <w:r w:rsidR="00307754" w:rsidRPr="00622481">
        <w:rPr>
          <w:rFonts w:ascii="Arial" w:hAnsi="Arial" w:cs="Arial"/>
        </w:rPr>
        <w:t>(Und</w:t>
      </w:r>
      <w:r w:rsidR="0055016A" w:rsidRPr="00622481">
        <w:rPr>
          <w:rFonts w:ascii="Arial" w:hAnsi="Arial" w:cs="Arial"/>
        </w:rPr>
        <w:t xml:space="preserve">erwriters Laboratory) </w:t>
      </w:r>
      <w:r w:rsidRPr="00622481">
        <w:rPr>
          <w:rFonts w:ascii="Arial" w:hAnsi="Arial" w:cs="Arial"/>
        </w:rPr>
        <w:t>497</w:t>
      </w:r>
      <w:r w:rsidR="001E5B43" w:rsidRPr="00622481">
        <w:rPr>
          <w:rFonts w:ascii="Arial" w:hAnsi="Arial" w:cs="Arial"/>
        </w:rPr>
        <w:t xml:space="preserve"> – Standard for Protectors for Paired-Conductor Communications Circuits</w:t>
      </w:r>
    </w:p>
    <w:p w14:paraId="67E3BB28" w14:textId="222C28C6" w:rsidR="000A1C9E" w:rsidRPr="00B81E9E" w:rsidRDefault="0026266B" w:rsidP="00B81E9E">
      <w:pPr>
        <w:pStyle w:val="ListParagraph"/>
        <w:numPr>
          <w:ilvl w:val="2"/>
          <w:numId w:val="13"/>
        </w:numPr>
        <w:tabs>
          <w:tab w:val="left" w:pos="3029"/>
        </w:tabs>
        <w:spacing w:before="120" w:after="120"/>
        <w:ind w:left="2161"/>
        <w:rPr>
          <w:rFonts w:ascii="Arial" w:hAnsi="Arial" w:cs="Arial"/>
        </w:rPr>
      </w:pPr>
      <w:r w:rsidRPr="00622481">
        <w:rPr>
          <w:rFonts w:ascii="Arial" w:hAnsi="Arial" w:cs="Arial"/>
        </w:rPr>
        <w:t>U</w:t>
      </w:r>
      <w:r w:rsidR="000A1C9E" w:rsidRPr="00622481">
        <w:rPr>
          <w:rFonts w:ascii="Arial" w:hAnsi="Arial" w:cs="Arial"/>
        </w:rPr>
        <w:t xml:space="preserve">L </w:t>
      </w:r>
      <w:r w:rsidR="0055016A" w:rsidRPr="00622481">
        <w:rPr>
          <w:rFonts w:ascii="Arial" w:hAnsi="Arial" w:cs="Arial"/>
        </w:rPr>
        <w:t xml:space="preserve">(Underwriters Laboratory) </w:t>
      </w:r>
      <w:r w:rsidR="000A1C9E" w:rsidRPr="00622481">
        <w:rPr>
          <w:rFonts w:ascii="Arial" w:hAnsi="Arial" w:cs="Arial"/>
        </w:rPr>
        <w:t>497B</w:t>
      </w:r>
      <w:r w:rsidR="001E5B43" w:rsidRPr="00622481">
        <w:rPr>
          <w:rFonts w:ascii="Arial" w:hAnsi="Arial" w:cs="Arial"/>
        </w:rPr>
        <w:t xml:space="preserve"> </w:t>
      </w:r>
      <w:r w:rsidR="00307754" w:rsidRPr="00622481">
        <w:rPr>
          <w:rFonts w:ascii="Arial" w:hAnsi="Arial" w:cs="Arial"/>
        </w:rPr>
        <w:t>–</w:t>
      </w:r>
      <w:r w:rsidR="001E5B43" w:rsidRPr="00622481">
        <w:rPr>
          <w:rFonts w:ascii="Arial" w:hAnsi="Arial" w:cs="Arial"/>
        </w:rPr>
        <w:t xml:space="preserve"> </w:t>
      </w:r>
      <w:r w:rsidR="00307754" w:rsidRPr="00622481">
        <w:rPr>
          <w:rFonts w:ascii="Arial" w:hAnsi="Arial" w:cs="Arial"/>
        </w:rPr>
        <w:t>Standard for Protectors for Data Communications and Fire-Alarm Circuits</w:t>
      </w:r>
    </w:p>
    <w:p w14:paraId="2333F899" w14:textId="77777777" w:rsidR="00C578A2" w:rsidRPr="00622481" w:rsidRDefault="00C578A2">
      <w:pPr>
        <w:pStyle w:val="Heading2"/>
        <w:numPr>
          <w:ilvl w:val="1"/>
          <w:numId w:val="10"/>
        </w:numPr>
        <w:spacing w:after="120"/>
        <w:rPr>
          <w:rFonts w:ascii="Arial" w:hAnsi="Arial" w:cs="Arial"/>
          <w:sz w:val="22"/>
          <w:szCs w:val="22"/>
        </w:rPr>
      </w:pPr>
      <w:r w:rsidRPr="00622481">
        <w:rPr>
          <w:rFonts w:ascii="Arial" w:hAnsi="Arial" w:cs="Arial"/>
          <w:sz w:val="22"/>
          <w:szCs w:val="22"/>
        </w:rPr>
        <w:t>SUBMITTALS</w:t>
      </w:r>
    </w:p>
    <w:p w14:paraId="76284C8E" w14:textId="3501774E" w:rsidR="00E416BC" w:rsidRPr="00622481" w:rsidRDefault="00E416BC">
      <w:pPr>
        <w:pStyle w:val="NumberedMaterial"/>
        <w:numPr>
          <w:ilvl w:val="2"/>
          <w:numId w:val="10"/>
        </w:numPr>
        <w:rPr>
          <w:rFonts w:cs="Arial"/>
          <w:szCs w:val="22"/>
        </w:rPr>
      </w:pPr>
      <w:r w:rsidRPr="00622481">
        <w:rPr>
          <w:rFonts w:cs="Arial"/>
          <w:szCs w:val="22"/>
        </w:rPr>
        <w:t>Submit materials data in accordance with of Section 01 33 00 - Submittals. Furnish manufacturers’ technical literature, standard details, product specifications, and installation instructions.</w:t>
      </w:r>
    </w:p>
    <w:p w14:paraId="5216CA77" w14:textId="58565C33" w:rsidR="00CF0AE6" w:rsidRPr="00622481" w:rsidRDefault="00CF0AE6">
      <w:pPr>
        <w:pStyle w:val="ListParagraph"/>
        <w:numPr>
          <w:ilvl w:val="2"/>
          <w:numId w:val="10"/>
        </w:numPr>
        <w:tabs>
          <w:tab w:val="left" w:pos="2310"/>
        </w:tabs>
        <w:spacing w:before="121"/>
        <w:rPr>
          <w:rFonts w:ascii="Arial" w:hAnsi="Arial" w:cs="Arial"/>
        </w:rPr>
      </w:pPr>
      <w:r w:rsidRPr="00622481">
        <w:rPr>
          <w:rFonts w:ascii="Arial" w:hAnsi="Arial" w:cs="Arial"/>
        </w:rPr>
        <w:t>Submittals shall include the following:</w:t>
      </w:r>
    </w:p>
    <w:p w14:paraId="10422624" w14:textId="7788B1B8" w:rsidR="00AE6539" w:rsidRPr="00622481" w:rsidRDefault="00AE6539" w:rsidP="00B81E9E">
      <w:pPr>
        <w:pStyle w:val="ListParagraph"/>
        <w:numPr>
          <w:ilvl w:val="3"/>
          <w:numId w:val="10"/>
        </w:numPr>
        <w:tabs>
          <w:tab w:val="left" w:pos="2310"/>
        </w:tabs>
        <w:spacing w:before="121"/>
        <w:rPr>
          <w:rFonts w:ascii="Arial" w:hAnsi="Arial" w:cs="Arial"/>
        </w:rPr>
      </w:pPr>
      <w:r w:rsidRPr="00622481">
        <w:rPr>
          <w:rFonts w:ascii="Arial" w:hAnsi="Arial" w:cs="Arial"/>
        </w:rPr>
        <w:t>Product Data: For each type of product indicated include construction details, material descriptions, dimensions of individual components and profiles, and finishes. Include rated capacities, operating characteristics, electrical characteristics, optical characteristics, and furnished specialties and accessories.</w:t>
      </w:r>
    </w:p>
    <w:p w14:paraId="54BDDF96" w14:textId="77777777" w:rsidR="00AE6539" w:rsidRPr="00622481" w:rsidRDefault="00AE6539" w:rsidP="00B81E9E">
      <w:pPr>
        <w:pStyle w:val="ListParagraph"/>
        <w:numPr>
          <w:ilvl w:val="3"/>
          <w:numId w:val="10"/>
        </w:numPr>
        <w:tabs>
          <w:tab w:val="left" w:pos="2310"/>
        </w:tabs>
        <w:spacing w:before="121"/>
        <w:rPr>
          <w:rFonts w:ascii="Arial" w:eastAsia="Arial" w:hAnsi="Arial" w:cs="Arial"/>
        </w:rPr>
      </w:pPr>
      <w:r w:rsidRPr="00622481">
        <w:rPr>
          <w:rFonts w:ascii="Arial" w:hAnsi="Arial" w:cs="Arial"/>
        </w:rPr>
        <w:t>Shop</w:t>
      </w:r>
      <w:r w:rsidRPr="00B81E9E">
        <w:rPr>
          <w:rFonts w:ascii="Arial" w:hAnsi="Arial" w:cs="Arial"/>
        </w:rPr>
        <w:t xml:space="preserve"> </w:t>
      </w:r>
      <w:r w:rsidRPr="00622481">
        <w:rPr>
          <w:rFonts w:ascii="Arial" w:hAnsi="Arial" w:cs="Arial"/>
        </w:rPr>
        <w:t>Drawings</w:t>
      </w:r>
    </w:p>
    <w:p w14:paraId="1337534A" w14:textId="77777777" w:rsidR="00AE6539" w:rsidRPr="00622481" w:rsidRDefault="00AE6539" w:rsidP="00B81E9E">
      <w:pPr>
        <w:pStyle w:val="ListParagraph"/>
        <w:numPr>
          <w:ilvl w:val="4"/>
          <w:numId w:val="10"/>
        </w:numPr>
        <w:tabs>
          <w:tab w:val="left" w:pos="2880"/>
        </w:tabs>
        <w:spacing w:before="119"/>
        <w:rPr>
          <w:rFonts w:ascii="Arial" w:eastAsia="Arial" w:hAnsi="Arial" w:cs="Arial"/>
        </w:rPr>
      </w:pPr>
      <w:r w:rsidRPr="00622481">
        <w:rPr>
          <w:rFonts w:ascii="Arial" w:hAnsi="Arial" w:cs="Arial"/>
        </w:rPr>
        <w:t>Indicate electrical characteristics and connection requirements, including system wiring</w:t>
      </w:r>
      <w:r w:rsidRPr="00B81E9E">
        <w:rPr>
          <w:rFonts w:ascii="Arial" w:hAnsi="Arial" w:cs="Arial"/>
        </w:rPr>
        <w:t xml:space="preserve"> </w:t>
      </w:r>
      <w:r w:rsidRPr="00622481">
        <w:rPr>
          <w:rFonts w:ascii="Arial" w:hAnsi="Arial" w:cs="Arial"/>
        </w:rPr>
        <w:t>diagram.</w:t>
      </w:r>
    </w:p>
    <w:p w14:paraId="4C82F089" w14:textId="77777777" w:rsidR="00AE6539" w:rsidRPr="00622481" w:rsidRDefault="00AE6539" w:rsidP="00B81E9E">
      <w:pPr>
        <w:pStyle w:val="ListParagraph"/>
        <w:numPr>
          <w:ilvl w:val="3"/>
          <w:numId w:val="10"/>
        </w:numPr>
        <w:tabs>
          <w:tab w:val="left" w:pos="2310"/>
        </w:tabs>
        <w:spacing w:before="121"/>
        <w:rPr>
          <w:rFonts w:ascii="Arial" w:eastAsia="Arial" w:hAnsi="Arial" w:cs="Arial"/>
        </w:rPr>
      </w:pPr>
      <w:r w:rsidRPr="00622481">
        <w:rPr>
          <w:rFonts w:ascii="Arial" w:hAnsi="Arial" w:cs="Arial"/>
        </w:rPr>
        <w:t>Project Record Documents: Maintain a current and complete set of red-line drawings throughout the duration of the project that indicate the following installed conditions:</w:t>
      </w:r>
    </w:p>
    <w:p w14:paraId="56528984" w14:textId="77777777" w:rsidR="00AE6539" w:rsidRPr="00622481" w:rsidRDefault="00AE6539" w:rsidP="00B81E9E">
      <w:pPr>
        <w:pStyle w:val="ListParagraph"/>
        <w:numPr>
          <w:ilvl w:val="4"/>
          <w:numId w:val="10"/>
        </w:numPr>
        <w:tabs>
          <w:tab w:val="left" w:pos="2880"/>
        </w:tabs>
        <w:spacing w:before="119"/>
        <w:rPr>
          <w:rFonts w:ascii="Arial" w:eastAsia="Arial" w:hAnsi="Arial" w:cs="Arial"/>
        </w:rPr>
      </w:pPr>
      <w:r w:rsidRPr="00622481">
        <w:rPr>
          <w:rFonts w:ascii="Arial" w:hAnsi="Arial" w:cs="Arial"/>
        </w:rPr>
        <w:t>Camera locations (exposed and concealed) dimensioned from column lines.</w:t>
      </w:r>
    </w:p>
    <w:p w14:paraId="6874B990" w14:textId="68EF7F83" w:rsidR="00E61AD4" w:rsidRPr="00B81E9E" w:rsidRDefault="00E61AD4">
      <w:pPr>
        <w:pStyle w:val="ListParagraph"/>
        <w:numPr>
          <w:ilvl w:val="3"/>
          <w:numId w:val="10"/>
        </w:numPr>
        <w:tabs>
          <w:tab w:val="left" w:pos="2310"/>
        </w:tabs>
        <w:spacing w:before="119"/>
        <w:rPr>
          <w:rFonts w:ascii="Arial" w:eastAsia="Arial" w:hAnsi="Arial" w:cs="Arial"/>
        </w:rPr>
      </w:pPr>
      <w:bookmarkStart w:id="0" w:name="_Hlk89700293"/>
      <w:r>
        <w:rPr>
          <w:rFonts w:ascii="Arial" w:eastAsia="Arial" w:hAnsi="Arial" w:cs="Arial"/>
        </w:rPr>
        <w:t xml:space="preserve">Intake Sheet: </w:t>
      </w:r>
      <w:r w:rsidR="00F0497F">
        <w:rPr>
          <w:rFonts w:ascii="Arial" w:eastAsia="Arial" w:hAnsi="Arial" w:cs="Arial"/>
        </w:rPr>
        <w:t>Fill out Port of Seattle Intake Sheet for cameras installed.</w:t>
      </w:r>
    </w:p>
    <w:bookmarkEnd w:id="0"/>
    <w:p w14:paraId="37726D50" w14:textId="40932810" w:rsidR="00AE6539" w:rsidRPr="00622481" w:rsidRDefault="00AE6539" w:rsidP="00541E94">
      <w:pPr>
        <w:pStyle w:val="ListParagraph"/>
        <w:numPr>
          <w:ilvl w:val="3"/>
          <w:numId w:val="10"/>
        </w:numPr>
        <w:tabs>
          <w:tab w:val="left" w:pos="2310"/>
        </w:tabs>
        <w:spacing w:before="119"/>
        <w:rPr>
          <w:rFonts w:ascii="Arial" w:eastAsia="Arial" w:hAnsi="Arial" w:cs="Arial"/>
        </w:rPr>
      </w:pPr>
      <w:r w:rsidRPr="00622481">
        <w:rPr>
          <w:rFonts w:ascii="Arial" w:hAnsi="Arial" w:cs="Arial"/>
        </w:rPr>
        <w:t>Test</w:t>
      </w:r>
      <w:r w:rsidRPr="00541E94">
        <w:rPr>
          <w:rFonts w:ascii="Arial" w:hAnsi="Arial" w:cs="Arial"/>
        </w:rPr>
        <w:t xml:space="preserve"> </w:t>
      </w:r>
      <w:r w:rsidRPr="00622481">
        <w:rPr>
          <w:rFonts w:ascii="Arial" w:hAnsi="Arial" w:cs="Arial"/>
        </w:rPr>
        <w:t>Procedures</w:t>
      </w:r>
    </w:p>
    <w:p w14:paraId="17A75119" w14:textId="6063C64D" w:rsidR="00FF2B36" w:rsidRPr="00541E94" w:rsidRDefault="00AE6539" w:rsidP="00541E94">
      <w:pPr>
        <w:pStyle w:val="ListParagraph"/>
        <w:numPr>
          <w:ilvl w:val="3"/>
          <w:numId w:val="10"/>
        </w:numPr>
        <w:tabs>
          <w:tab w:val="left" w:pos="2310"/>
        </w:tabs>
        <w:spacing w:before="119"/>
        <w:rPr>
          <w:rFonts w:ascii="Arial" w:eastAsia="Arial" w:hAnsi="Arial" w:cs="Arial"/>
        </w:rPr>
      </w:pPr>
      <w:r w:rsidRPr="00622481">
        <w:rPr>
          <w:rFonts w:ascii="Arial" w:hAnsi="Arial" w:cs="Arial"/>
        </w:rPr>
        <w:t>Test</w:t>
      </w:r>
      <w:r w:rsidRPr="00B81E9E">
        <w:rPr>
          <w:rFonts w:ascii="Arial" w:hAnsi="Arial" w:cs="Arial"/>
        </w:rPr>
        <w:t xml:space="preserve"> </w:t>
      </w:r>
      <w:r w:rsidRPr="00622481">
        <w:rPr>
          <w:rFonts w:ascii="Arial" w:hAnsi="Arial" w:cs="Arial"/>
        </w:rPr>
        <w:t>Reports</w:t>
      </w:r>
    </w:p>
    <w:p w14:paraId="12225798" w14:textId="3156C2C4" w:rsidR="001D5D06" w:rsidRPr="00622481" w:rsidRDefault="001A2FE5" w:rsidP="00541E94">
      <w:pPr>
        <w:pStyle w:val="Note"/>
        <w:rPr>
          <w:rFonts w:cs="Arial"/>
          <w:szCs w:val="22"/>
        </w:rPr>
      </w:pPr>
      <w:r w:rsidRPr="00622481">
        <w:rPr>
          <w:rFonts w:cs="Arial"/>
          <w:szCs w:val="22"/>
        </w:rPr>
        <w:lastRenderedPageBreak/>
        <w:t xml:space="preserve">Edit below paragraph </w:t>
      </w:r>
      <w:r w:rsidR="00A267FE" w:rsidRPr="00622481">
        <w:rPr>
          <w:rFonts w:cs="Arial"/>
          <w:szCs w:val="22"/>
        </w:rPr>
        <w:t>to indicate Aviation, or Maritime work</w:t>
      </w:r>
      <w:r w:rsidR="001D5D06" w:rsidRPr="00622481">
        <w:rPr>
          <w:rFonts w:cs="Arial"/>
          <w:szCs w:val="22"/>
        </w:rPr>
        <w:t>.</w:t>
      </w:r>
    </w:p>
    <w:p w14:paraId="76EE1DBF" w14:textId="347D76D8" w:rsidR="00AE6539" w:rsidRPr="00622481" w:rsidRDefault="00AE6539" w:rsidP="00B81E9E">
      <w:pPr>
        <w:pStyle w:val="ListParagraph"/>
        <w:numPr>
          <w:ilvl w:val="3"/>
          <w:numId w:val="10"/>
        </w:numPr>
        <w:tabs>
          <w:tab w:val="left" w:pos="2310"/>
        </w:tabs>
        <w:spacing w:before="121"/>
        <w:rPr>
          <w:rFonts w:ascii="Arial" w:hAnsi="Arial" w:cs="Arial"/>
        </w:rPr>
      </w:pPr>
      <w:r w:rsidRPr="00622481">
        <w:rPr>
          <w:rFonts w:ascii="Arial" w:eastAsia="Arial" w:hAnsi="Arial" w:cs="Arial"/>
        </w:rPr>
        <w:t>Operation</w:t>
      </w:r>
      <w:r w:rsidRPr="00622481">
        <w:rPr>
          <w:rFonts w:ascii="Arial" w:hAnsi="Arial" w:cs="Arial"/>
        </w:rPr>
        <w:t xml:space="preserve"> and Maintenance </w:t>
      </w:r>
      <w:r w:rsidRPr="00622481">
        <w:rPr>
          <w:rFonts w:ascii="Arial" w:eastAsia="Arial" w:hAnsi="Arial" w:cs="Arial"/>
        </w:rPr>
        <w:t xml:space="preserve">Manuals: Submit per Section 01 </w:t>
      </w:r>
      <w:r w:rsidRPr="00622481">
        <w:rPr>
          <w:rFonts w:ascii="Arial" w:hAnsi="Arial" w:cs="Arial"/>
        </w:rPr>
        <w:t xml:space="preserve">78 23.13 </w:t>
      </w:r>
      <w:r w:rsidRPr="00622481">
        <w:rPr>
          <w:rFonts w:ascii="Arial" w:eastAsia="Arial" w:hAnsi="Arial" w:cs="Arial"/>
        </w:rPr>
        <w:t>–</w:t>
      </w:r>
      <w:r w:rsidRPr="00622481">
        <w:rPr>
          <w:rFonts w:ascii="Arial" w:hAnsi="Arial" w:cs="Arial"/>
        </w:rPr>
        <w:t xml:space="preserve"> </w:t>
      </w:r>
      <w:r w:rsidR="00940445" w:rsidRPr="00622481">
        <w:rPr>
          <w:rFonts w:ascii="Arial" w:hAnsi="Arial" w:cs="Arial"/>
        </w:rPr>
        <w:t>[</w:t>
      </w:r>
      <w:r w:rsidRPr="00622481">
        <w:rPr>
          <w:rFonts w:ascii="Arial" w:hAnsi="Arial" w:cs="Arial"/>
        </w:rPr>
        <w:t>Aviation Operations and Maintenance Documentation</w:t>
      </w:r>
      <w:r w:rsidR="00940445" w:rsidRPr="00622481">
        <w:rPr>
          <w:rFonts w:ascii="Arial" w:hAnsi="Arial" w:cs="Arial"/>
        </w:rPr>
        <w:t>] [Seaport Operations and Maintenance Data]</w:t>
      </w:r>
      <w:r w:rsidRPr="00622481">
        <w:rPr>
          <w:rFonts w:ascii="Arial" w:eastAsia="Arial" w:hAnsi="Arial" w:cs="Arial"/>
        </w:rPr>
        <w:t>.</w:t>
      </w:r>
    </w:p>
    <w:p w14:paraId="2333F8A3" w14:textId="77777777" w:rsidR="00FB0D11" w:rsidRPr="00622481" w:rsidRDefault="00FB0D11">
      <w:pPr>
        <w:pStyle w:val="ListParagraph"/>
        <w:numPr>
          <w:ilvl w:val="1"/>
          <w:numId w:val="10"/>
        </w:numPr>
        <w:tabs>
          <w:tab w:val="left" w:pos="1589"/>
        </w:tabs>
        <w:spacing w:before="119"/>
        <w:rPr>
          <w:rFonts w:ascii="Arial" w:eastAsia="Arial" w:hAnsi="Arial" w:cs="Arial"/>
        </w:rPr>
      </w:pPr>
      <w:r w:rsidRPr="00622481">
        <w:rPr>
          <w:rFonts w:ascii="Arial" w:hAnsi="Arial" w:cs="Arial"/>
        </w:rPr>
        <w:t>COORDINATION/RELATED WORK PERFORMED BY</w:t>
      </w:r>
      <w:r w:rsidRPr="00541E94">
        <w:rPr>
          <w:rFonts w:ascii="Arial" w:hAnsi="Arial" w:cs="Arial"/>
        </w:rPr>
        <w:t xml:space="preserve"> </w:t>
      </w:r>
      <w:r w:rsidRPr="00622481">
        <w:rPr>
          <w:rFonts w:ascii="Arial" w:hAnsi="Arial" w:cs="Arial"/>
        </w:rPr>
        <w:t>OTHERS</w:t>
      </w:r>
    </w:p>
    <w:p w14:paraId="2333F8A4" w14:textId="77777777" w:rsidR="00FB0D11" w:rsidRPr="00622481" w:rsidRDefault="00FB0D11">
      <w:pPr>
        <w:pStyle w:val="ListParagraph"/>
        <w:numPr>
          <w:ilvl w:val="2"/>
          <w:numId w:val="10"/>
        </w:numPr>
        <w:tabs>
          <w:tab w:val="left" w:pos="2309"/>
        </w:tabs>
        <w:spacing w:before="119"/>
        <w:rPr>
          <w:rFonts w:ascii="Arial" w:eastAsia="Arial" w:hAnsi="Arial" w:cs="Arial"/>
        </w:rPr>
      </w:pPr>
      <w:r w:rsidRPr="00622481">
        <w:rPr>
          <w:rFonts w:ascii="Arial" w:hAnsi="Arial" w:cs="Arial"/>
        </w:rPr>
        <w:t xml:space="preserve">Contractor will install and aim cameras, power up, and verify video signal locally. Port staff will program the cameras remotely. Port Security will review camera fields of view.  Contractor will then </w:t>
      </w:r>
      <w:proofErr w:type="gramStart"/>
      <w:r w:rsidRPr="00622481">
        <w:rPr>
          <w:rFonts w:ascii="Arial" w:hAnsi="Arial" w:cs="Arial"/>
        </w:rPr>
        <w:t>make adjustments</w:t>
      </w:r>
      <w:proofErr w:type="gramEnd"/>
      <w:r w:rsidRPr="00622481">
        <w:rPr>
          <w:rFonts w:ascii="Arial" w:hAnsi="Arial" w:cs="Arial"/>
        </w:rPr>
        <w:t xml:space="preserve"> as required by Port</w:t>
      </w:r>
      <w:r w:rsidRPr="00541E94">
        <w:rPr>
          <w:rFonts w:ascii="Arial" w:hAnsi="Arial" w:cs="Arial"/>
        </w:rPr>
        <w:t xml:space="preserve"> </w:t>
      </w:r>
      <w:r w:rsidRPr="00622481">
        <w:rPr>
          <w:rFonts w:ascii="Arial" w:hAnsi="Arial" w:cs="Arial"/>
        </w:rPr>
        <w:t>Security.</w:t>
      </w:r>
    </w:p>
    <w:p w14:paraId="2333F8A5" w14:textId="77777777" w:rsidR="00FB0D11" w:rsidRPr="00622481" w:rsidRDefault="00FB0D11">
      <w:pPr>
        <w:pStyle w:val="ListParagraph"/>
        <w:numPr>
          <w:ilvl w:val="1"/>
          <w:numId w:val="10"/>
        </w:numPr>
        <w:tabs>
          <w:tab w:val="left" w:pos="1590"/>
        </w:tabs>
        <w:spacing w:before="119"/>
        <w:rPr>
          <w:rFonts w:ascii="Arial" w:hAnsi="Arial" w:cs="Arial"/>
        </w:rPr>
      </w:pPr>
      <w:r w:rsidRPr="00622481">
        <w:rPr>
          <w:rFonts w:ascii="Arial" w:hAnsi="Arial" w:cs="Arial"/>
        </w:rPr>
        <w:t>QUALITY</w:t>
      </w:r>
      <w:r w:rsidRPr="00541E94">
        <w:rPr>
          <w:rFonts w:ascii="Arial" w:hAnsi="Arial" w:cs="Arial"/>
        </w:rPr>
        <w:t xml:space="preserve"> </w:t>
      </w:r>
      <w:r w:rsidRPr="00622481">
        <w:rPr>
          <w:rFonts w:ascii="Arial" w:hAnsi="Arial" w:cs="Arial"/>
        </w:rPr>
        <w:t>ASSURANCE</w:t>
      </w:r>
    </w:p>
    <w:p w14:paraId="2333F8A6" w14:textId="77777777" w:rsidR="00FB0D11" w:rsidRPr="00622481" w:rsidRDefault="00FB0D11">
      <w:pPr>
        <w:pStyle w:val="ListParagraph"/>
        <w:numPr>
          <w:ilvl w:val="2"/>
          <w:numId w:val="10"/>
        </w:numPr>
        <w:tabs>
          <w:tab w:val="left" w:pos="2310"/>
        </w:tabs>
        <w:spacing w:before="119"/>
        <w:rPr>
          <w:rFonts w:ascii="Arial" w:hAnsi="Arial" w:cs="Arial"/>
        </w:rPr>
      </w:pPr>
      <w:r w:rsidRPr="00622481">
        <w:rPr>
          <w:rFonts w:ascii="Arial" w:hAnsi="Arial" w:cs="Arial"/>
        </w:rPr>
        <w:t xml:space="preserve">All camera installation, configuration, setup, </w:t>
      </w:r>
      <w:proofErr w:type="gramStart"/>
      <w:r w:rsidRPr="00622481">
        <w:rPr>
          <w:rFonts w:ascii="Arial" w:hAnsi="Arial" w:cs="Arial"/>
        </w:rPr>
        <w:t>program</w:t>
      </w:r>
      <w:proofErr w:type="gramEnd"/>
      <w:r w:rsidRPr="00622481">
        <w:rPr>
          <w:rFonts w:ascii="Arial" w:hAnsi="Arial" w:cs="Arial"/>
        </w:rPr>
        <w:t xml:space="preserve"> and related Work shall be performed by electronic technicians thoroughly trained by the manufacturer in the installation and service of the equipment</w:t>
      </w:r>
      <w:r w:rsidRPr="00541E94">
        <w:rPr>
          <w:rFonts w:ascii="Arial" w:hAnsi="Arial" w:cs="Arial"/>
        </w:rPr>
        <w:t xml:space="preserve"> </w:t>
      </w:r>
      <w:r w:rsidRPr="00622481">
        <w:rPr>
          <w:rFonts w:ascii="Arial" w:hAnsi="Arial" w:cs="Arial"/>
        </w:rPr>
        <w:t>provided.</w:t>
      </w:r>
    </w:p>
    <w:p w14:paraId="2333F8A7" w14:textId="2D01F7E1" w:rsidR="00FB0D11" w:rsidRPr="00622481" w:rsidRDefault="00FB0D11">
      <w:pPr>
        <w:pStyle w:val="ListParagraph"/>
        <w:numPr>
          <w:ilvl w:val="2"/>
          <w:numId w:val="10"/>
        </w:numPr>
        <w:tabs>
          <w:tab w:val="left" w:pos="2310"/>
        </w:tabs>
        <w:spacing w:before="119"/>
        <w:rPr>
          <w:rFonts w:ascii="Arial" w:hAnsi="Arial" w:cs="Arial"/>
        </w:rPr>
      </w:pPr>
      <w:r w:rsidRPr="00622481">
        <w:rPr>
          <w:rFonts w:ascii="Arial" w:hAnsi="Arial" w:cs="Arial"/>
        </w:rPr>
        <w:t xml:space="preserve">All equipment provided shall be backed by a minimum of three </w:t>
      </w:r>
      <w:r w:rsidR="00F43D05" w:rsidRPr="00622481">
        <w:rPr>
          <w:rFonts w:ascii="Arial" w:hAnsi="Arial" w:cs="Arial"/>
        </w:rPr>
        <w:t>years manufacturer</w:t>
      </w:r>
      <w:r w:rsidRPr="00622481">
        <w:rPr>
          <w:rFonts w:ascii="Arial" w:hAnsi="Arial" w:cs="Arial"/>
        </w:rPr>
        <w:t xml:space="preserve"> warranty</w:t>
      </w:r>
      <w:r w:rsidR="0043767A" w:rsidRPr="00622481">
        <w:rPr>
          <w:rFonts w:ascii="Arial" w:hAnsi="Arial" w:cs="Arial"/>
        </w:rPr>
        <w:t>. Warranty shall g</w:t>
      </w:r>
      <w:r w:rsidR="008144F9" w:rsidRPr="00622481">
        <w:rPr>
          <w:rFonts w:ascii="Arial" w:hAnsi="Arial" w:cs="Arial"/>
        </w:rPr>
        <w:t>o into effect at substantial</w:t>
      </w:r>
      <w:r w:rsidR="0043767A" w:rsidRPr="00622481">
        <w:rPr>
          <w:rFonts w:ascii="Arial" w:hAnsi="Arial" w:cs="Arial"/>
        </w:rPr>
        <w:t xml:space="preserve"> completion of project.</w:t>
      </w:r>
    </w:p>
    <w:p w14:paraId="72E921EE" w14:textId="41BD027B" w:rsidR="007705A0" w:rsidRPr="00622481" w:rsidRDefault="00FB0D11" w:rsidP="00CF5032">
      <w:pPr>
        <w:pStyle w:val="ListParagraph"/>
        <w:numPr>
          <w:ilvl w:val="2"/>
          <w:numId w:val="10"/>
        </w:numPr>
        <w:tabs>
          <w:tab w:val="left" w:pos="2310"/>
        </w:tabs>
        <w:spacing w:before="119"/>
        <w:rPr>
          <w:rFonts w:ascii="Arial" w:hAnsi="Arial" w:cs="Arial"/>
        </w:rPr>
      </w:pPr>
      <w:r w:rsidRPr="00622481">
        <w:rPr>
          <w:rFonts w:ascii="Arial" w:hAnsi="Arial" w:cs="Arial"/>
        </w:rPr>
        <w:t>The specified unit shall be manufactured in accordance</w:t>
      </w:r>
      <w:r w:rsidR="005D4400" w:rsidRPr="00622481">
        <w:rPr>
          <w:rFonts w:ascii="Arial" w:hAnsi="Arial" w:cs="Arial"/>
        </w:rPr>
        <w:t xml:space="preserve"> </w:t>
      </w:r>
      <w:r w:rsidRPr="00622481">
        <w:rPr>
          <w:rFonts w:ascii="Arial" w:hAnsi="Arial" w:cs="Arial"/>
        </w:rPr>
        <w:t>with</w:t>
      </w:r>
      <w:r w:rsidR="005D4400" w:rsidRPr="00622481">
        <w:rPr>
          <w:rFonts w:ascii="Arial" w:hAnsi="Arial" w:cs="Arial"/>
        </w:rPr>
        <w:t xml:space="preserve"> </w:t>
      </w:r>
      <w:r w:rsidRPr="00622481">
        <w:rPr>
          <w:rFonts w:ascii="Arial" w:hAnsi="Arial" w:cs="Arial"/>
        </w:rPr>
        <w:t>ISO 9001.</w:t>
      </w:r>
    </w:p>
    <w:p w14:paraId="5F83FC70" w14:textId="0D6E41BA" w:rsidR="007705A0" w:rsidRPr="00541E94" w:rsidRDefault="00166040" w:rsidP="00541E94">
      <w:pPr>
        <w:pStyle w:val="ListParagraph"/>
        <w:numPr>
          <w:ilvl w:val="2"/>
          <w:numId w:val="10"/>
        </w:numPr>
        <w:tabs>
          <w:tab w:val="left" w:pos="2310"/>
        </w:tabs>
        <w:spacing w:before="119"/>
        <w:rPr>
          <w:rFonts w:ascii="Arial" w:eastAsia="Arial" w:hAnsi="Arial" w:cs="Arial"/>
        </w:rPr>
      </w:pPr>
      <w:r w:rsidRPr="00622481">
        <w:rPr>
          <w:rFonts w:ascii="Arial" w:hAnsi="Arial" w:cs="Arial"/>
        </w:rPr>
        <w:t xml:space="preserve">Perform Work in accordance with federal, state, and local standards and regulations including Occupational Safety and Health Administration (OSHA), and Washington </w:t>
      </w:r>
      <w:r w:rsidR="00B176C9" w:rsidRPr="00622481">
        <w:rPr>
          <w:rFonts w:ascii="Arial" w:hAnsi="Arial" w:cs="Arial"/>
        </w:rPr>
        <w:t>State Labor &amp; Industries (L&amp;I) regulations.</w:t>
      </w:r>
    </w:p>
    <w:p w14:paraId="2333F8A8" w14:textId="3F8F44C9" w:rsidR="00C578A2" w:rsidRPr="00541E94" w:rsidRDefault="00C578A2" w:rsidP="00541E94">
      <w:pPr>
        <w:tabs>
          <w:tab w:val="left" w:pos="2310"/>
        </w:tabs>
        <w:rPr>
          <w:rFonts w:ascii="Arial" w:eastAsia="Arial" w:hAnsi="Arial" w:cs="Arial"/>
        </w:rPr>
      </w:pPr>
    </w:p>
    <w:p w14:paraId="2333F8A9" w14:textId="77777777" w:rsidR="00C578A2" w:rsidRPr="00622481" w:rsidRDefault="00C578A2">
      <w:pPr>
        <w:pStyle w:val="NumberedMaterial"/>
        <w:rPr>
          <w:rFonts w:cs="Arial"/>
          <w:szCs w:val="22"/>
          <w:u w:val="single"/>
        </w:rPr>
      </w:pPr>
      <w:r w:rsidRPr="00622481">
        <w:rPr>
          <w:rFonts w:cs="Arial"/>
          <w:szCs w:val="22"/>
          <w:u w:val="single"/>
        </w:rPr>
        <w:t>PRODUCTS</w:t>
      </w:r>
    </w:p>
    <w:p w14:paraId="2333F8AA" w14:textId="77777777" w:rsidR="00C578A2" w:rsidRPr="00622481" w:rsidRDefault="00C578A2">
      <w:pPr>
        <w:pStyle w:val="Note"/>
        <w:rPr>
          <w:rFonts w:cs="Arial"/>
          <w:szCs w:val="22"/>
        </w:rPr>
      </w:pPr>
      <w:r w:rsidRPr="00622481">
        <w:rPr>
          <w:rFonts w:cs="Arial"/>
          <w:szCs w:val="22"/>
        </w:rPr>
        <w:t>A.</w:t>
      </w:r>
      <w:r w:rsidRPr="00622481">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333F8AB" w14:textId="77777777" w:rsidR="00C578A2" w:rsidRPr="00622481" w:rsidRDefault="00C578A2">
      <w:pPr>
        <w:pStyle w:val="Note"/>
        <w:rPr>
          <w:rFonts w:cs="Arial"/>
          <w:szCs w:val="22"/>
        </w:rPr>
      </w:pPr>
      <w:r w:rsidRPr="00622481">
        <w:rPr>
          <w:rFonts w:cs="Arial"/>
          <w:szCs w:val="22"/>
        </w:rPr>
        <w:t>B.</w:t>
      </w:r>
      <w:r w:rsidRPr="00622481">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333F8AC" w14:textId="764EA8E2" w:rsidR="00C578A2" w:rsidRPr="00622481" w:rsidRDefault="004933F3">
      <w:pPr>
        <w:pStyle w:val="Heading3"/>
        <w:numPr>
          <w:ilvl w:val="1"/>
          <w:numId w:val="15"/>
        </w:numPr>
        <w:spacing w:after="120"/>
        <w:rPr>
          <w:rFonts w:ascii="Arial" w:hAnsi="Arial" w:cs="Arial"/>
          <w:sz w:val="22"/>
          <w:szCs w:val="22"/>
        </w:rPr>
      </w:pPr>
      <w:r w:rsidRPr="00622481">
        <w:rPr>
          <w:rFonts w:ascii="Arial" w:hAnsi="Arial" w:cs="Arial"/>
          <w:sz w:val="22"/>
          <w:szCs w:val="22"/>
        </w:rPr>
        <w:t>CAMERAS</w:t>
      </w:r>
    </w:p>
    <w:p w14:paraId="2333F8AD" w14:textId="374CC106" w:rsidR="00FB0D11" w:rsidRPr="00622481" w:rsidRDefault="00B53123" w:rsidP="00541E94">
      <w:pPr>
        <w:pStyle w:val="ListParagraph"/>
        <w:numPr>
          <w:ilvl w:val="2"/>
          <w:numId w:val="6"/>
        </w:numPr>
        <w:tabs>
          <w:tab w:val="left" w:pos="2309"/>
        </w:tabs>
        <w:spacing w:before="119"/>
        <w:ind w:left="2160" w:hanging="720"/>
        <w:rPr>
          <w:rFonts w:ascii="Arial" w:eastAsia="Arial" w:hAnsi="Arial" w:cs="Arial"/>
        </w:rPr>
      </w:pPr>
      <w:r w:rsidRPr="00622481">
        <w:rPr>
          <w:rFonts w:ascii="Arial" w:hAnsi="Arial" w:cs="Arial"/>
        </w:rPr>
        <w:t>Manufacture</w:t>
      </w:r>
      <w:r w:rsidR="00805A72" w:rsidRPr="00622481">
        <w:rPr>
          <w:rFonts w:ascii="Arial" w:hAnsi="Arial" w:cs="Arial"/>
        </w:rPr>
        <w:t>r</w:t>
      </w:r>
      <w:r w:rsidRPr="00622481">
        <w:rPr>
          <w:rFonts w:ascii="Arial" w:hAnsi="Arial" w:cs="Arial"/>
        </w:rPr>
        <w:t>s</w:t>
      </w:r>
      <w:r w:rsidR="0001105B" w:rsidRPr="00622481">
        <w:rPr>
          <w:rFonts w:ascii="Arial" w:hAnsi="Arial" w:cs="Arial"/>
        </w:rPr>
        <w:t>: Subject to compliance with requirements, provide products by one of the following:</w:t>
      </w:r>
    </w:p>
    <w:p w14:paraId="2333F8AE" w14:textId="6B9B89F2" w:rsidR="00AF4265" w:rsidRPr="00541E94" w:rsidRDefault="00AF4265">
      <w:pPr>
        <w:pStyle w:val="ListParagraph"/>
        <w:numPr>
          <w:ilvl w:val="3"/>
          <w:numId w:val="6"/>
        </w:numPr>
        <w:tabs>
          <w:tab w:val="left" w:pos="2309"/>
        </w:tabs>
        <w:spacing w:before="119"/>
        <w:ind w:left="2881"/>
        <w:rPr>
          <w:rFonts w:ascii="Arial" w:eastAsia="Arial" w:hAnsi="Arial" w:cs="Arial"/>
        </w:rPr>
      </w:pPr>
      <w:r w:rsidRPr="00622481">
        <w:rPr>
          <w:rFonts w:ascii="Arial" w:hAnsi="Arial" w:cs="Arial"/>
        </w:rPr>
        <w:t>Cameras:</w:t>
      </w:r>
    </w:p>
    <w:p w14:paraId="002D36F2" w14:textId="13629404" w:rsidR="00E925AC" w:rsidRPr="00622481" w:rsidRDefault="0029141A" w:rsidP="00541E94">
      <w:pPr>
        <w:pStyle w:val="Note"/>
        <w:rPr>
          <w:rFonts w:cs="Arial"/>
          <w:szCs w:val="22"/>
        </w:rPr>
      </w:pPr>
      <w:r w:rsidRPr="00622481">
        <w:rPr>
          <w:rFonts w:cs="Arial"/>
          <w:szCs w:val="22"/>
        </w:rPr>
        <w:t>Confirm model numbers with Aviation Maintenance Electronic Technicians for each application and list below.</w:t>
      </w:r>
    </w:p>
    <w:p w14:paraId="2333F8B0" w14:textId="3A885D07" w:rsidR="00FB0D11" w:rsidRPr="00541E94" w:rsidRDefault="00FB0D11">
      <w:pPr>
        <w:pStyle w:val="ListParagraph"/>
        <w:numPr>
          <w:ilvl w:val="4"/>
          <w:numId w:val="6"/>
        </w:numPr>
        <w:tabs>
          <w:tab w:val="left" w:pos="3029"/>
        </w:tabs>
        <w:spacing w:before="120"/>
        <w:ind w:left="3601"/>
        <w:rPr>
          <w:rFonts w:ascii="Arial" w:eastAsia="Arial" w:hAnsi="Arial" w:cs="Arial"/>
        </w:rPr>
      </w:pPr>
      <w:r w:rsidRPr="00622481">
        <w:rPr>
          <w:rFonts w:ascii="Arial" w:eastAsia="Times New Roman" w:hAnsi="Arial" w:cs="Arial"/>
        </w:rPr>
        <w:t>Axis</w:t>
      </w:r>
    </w:p>
    <w:p w14:paraId="2333F8B1" w14:textId="022BB917" w:rsidR="00E952E1" w:rsidRPr="00265325" w:rsidRDefault="00741E76" w:rsidP="00541E94">
      <w:pPr>
        <w:pStyle w:val="Note"/>
        <w:rPr>
          <w:rFonts w:eastAsia="Arial" w:cs="Arial"/>
        </w:rPr>
      </w:pPr>
      <w:r w:rsidRPr="00265325">
        <w:rPr>
          <w:rFonts w:cs="Arial"/>
        </w:rPr>
        <w:t>If Axis does not manufact</w:t>
      </w:r>
      <w:r w:rsidR="007F2775" w:rsidRPr="00265325">
        <w:rPr>
          <w:rFonts w:cs="Arial"/>
        </w:rPr>
        <w:t>ure a model acceptable for the application coordinate appropriate substitute with Aviation Maintenance Electronic Technicians.</w:t>
      </w:r>
    </w:p>
    <w:p w14:paraId="2333F8B2" w14:textId="62685788" w:rsidR="00FB0D11" w:rsidRPr="00622481" w:rsidRDefault="00304844" w:rsidP="00541E94">
      <w:pPr>
        <w:pStyle w:val="ListParagraph"/>
        <w:numPr>
          <w:ilvl w:val="4"/>
          <w:numId w:val="6"/>
        </w:numPr>
        <w:tabs>
          <w:tab w:val="left" w:pos="3029"/>
        </w:tabs>
        <w:spacing w:before="119"/>
        <w:ind w:left="3601"/>
        <w:rPr>
          <w:rFonts w:ascii="Arial" w:eastAsia="Arial" w:hAnsi="Arial" w:cs="Arial"/>
        </w:rPr>
      </w:pPr>
      <w:r w:rsidRPr="00622481">
        <w:rPr>
          <w:rFonts w:ascii="Arial" w:hAnsi="Arial" w:cs="Arial"/>
        </w:rPr>
        <w:t xml:space="preserve">No </w:t>
      </w:r>
      <w:r w:rsidR="0067114D" w:rsidRPr="00622481">
        <w:rPr>
          <w:rFonts w:ascii="Arial" w:hAnsi="Arial" w:cs="Arial"/>
        </w:rPr>
        <w:t>E</w:t>
      </w:r>
      <w:r w:rsidR="00FB0D11" w:rsidRPr="00622481">
        <w:rPr>
          <w:rFonts w:ascii="Arial" w:hAnsi="Arial" w:cs="Arial"/>
        </w:rPr>
        <w:t>qual</w:t>
      </w:r>
      <w:r w:rsidR="00253EB6" w:rsidRPr="00622481">
        <w:rPr>
          <w:rFonts w:ascii="Arial" w:hAnsi="Arial" w:cs="Arial"/>
        </w:rPr>
        <w:t xml:space="preserve"> </w:t>
      </w:r>
    </w:p>
    <w:p w14:paraId="2333F8B3" w14:textId="77777777" w:rsidR="00FB0D11" w:rsidRPr="00622481" w:rsidRDefault="00FB0D11" w:rsidP="00541E94">
      <w:pPr>
        <w:pStyle w:val="ListParagraph"/>
        <w:numPr>
          <w:ilvl w:val="2"/>
          <w:numId w:val="6"/>
        </w:numPr>
        <w:tabs>
          <w:tab w:val="left" w:pos="2310"/>
        </w:tabs>
        <w:spacing w:before="119"/>
        <w:ind w:left="2160" w:hanging="720"/>
        <w:rPr>
          <w:rFonts w:ascii="Arial" w:eastAsia="Arial" w:hAnsi="Arial" w:cs="Arial"/>
        </w:rPr>
      </w:pPr>
      <w:r w:rsidRPr="00622481">
        <w:rPr>
          <w:rFonts w:ascii="Arial" w:hAnsi="Arial" w:cs="Arial"/>
        </w:rPr>
        <w:t>Web</w:t>
      </w:r>
      <w:r w:rsidRPr="00541E94">
        <w:rPr>
          <w:rFonts w:ascii="Arial" w:hAnsi="Arial" w:cs="Arial"/>
        </w:rPr>
        <w:t xml:space="preserve"> </w:t>
      </w:r>
      <w:r w:rsidRPr="00622481">
        <w:rPr>
          <w:rFonts w:ascii="Arial" w:hAnsi="Arial" w:cs="Arial"/>
        </w:rPr>
        <w:t>server</w:t>
      </w:r>
    </w:p>
    <w:p w14:paraId="2333F8B5" w14:textId="116C344E" w:rsidR="00FB0D11" w:rsidRPr="00622481" w:rsidRDefault="00FB0D11">
      <w:pPr>
        <w:pStyle w:val="ListParagraph"/>
        <w:numPr>
          <w:ilvl w:val="3"/>
          <w:numId w:val="6"/>
        </w:numPr>
        <w:tabs>
          <w:tab w:val="left" w:pos="3029"/>
        </w:tabs>
        <w:spacing w:before="120"/>
        <w:ind w:left="2880" w:hanging="720"/>
        <w:rPr>
          <w:rFonts w:ascii="Arial" w:hAnsi="Arial" w:cs="Arial"/>
        </w:rPr>
      </w:pPr>
      <w:r w:rsidRPr="00622481">
        <w:rPr>
          <w:rFonts w:ascii="Arial" w:hAnsi="Arial" w:cs="Arial"/>
        </w:rPr>
        <w:t xml:space="preserve">The camera shall contain a built-in web server making video and </w:t>
      </w:r>
      <w:r w:rsidRPr="00622481">
        <w:rPr>
          <w:rFonts w:ascii="Arial" w:hAnsi="Arial" w:cs="Arial"/>
        </w:rPr>
        <w:lastRenderedPageBreak/>
        <w:t>configuration available to multiple clients in a standard operating system and browser environment using HTTP</w:t>
      </w:r>
      <w:r w:rsidR="001F6A27">
        <w:rPr>
          <w:rFonts w:ascii="Arial" w:hAnsi="Arial" w:cs="Arial"/>
        </w:rPr>
        <w:t>/HTTPS</w:t>
      </w:r>
      <w:r w:rsidRPr="00622481">
        <w:rPr>
          <w:rFonts w:ascii="Arial" w:hAnsi="Arial" w:cs="Arial"/>
        </w:rPr>
        <w:t>, without the need for additional software.</w:t>
      </w:r>
    </w:p>
    <w:p w14:paraId="7C8424B6" w14:textId="77777777" w:rsidR="008E2415" w:rsidRPr="00541E94" w:rsidRDefault="008E2415" w:rsidP="00541E94">
      <w:pPr>
        <w:tabs>
          <w:tab w:val="left" w:pos="2310"/>
        </w:tabs>
        <w:spacing w:before="119"/>
        <w:rPr>
          <w:rFonts w:ascii="Arial" w:eastAsia="Arial" w:hAnsi="Arial" w:cs="Arial"/>
        </w:rPr>
      </w:pPr>
    </w:p>
    <w:p w14:paraId="74815F43" w14:textId="284A1BE6" w:rsidR="008E2415" w:rsidRPr="00622481" w:rsidRDefault="008E2415" w:rsidP="008E2415">
      <w:pPr>
        <w:pStyle w:val="Note"/>
        <w:rPr>
          <w:rFonts w:cs="Arial"/>
          <w:szCs w:val="22"/>
        </w:rPr>
      </w:pPr>
      <w:r w:rsidRPr="00622481">
        <w:rPr>
          <w:rFonts w:cs="Arial"/>
          <w:szCs w:val="22"/>
        </w:rPr>
        <w:t xml:space="preserve">Edit below paragraph to indicate </w:t>
      </w:r>
      <w:r w:rsidR="00491CDF" w:rsidRPr="00622481">
        <w:rPr>
          <w:rFonts w:cs="Arial"/>
          <w:szCs w:val="22"/>
        </w:rPr>
        <w:t>mounting hardware pertinent to project</w:t>
      </w:r>
      <w:r w:rsidRPr="00622481">
        <w:rPr>
          <w:rFonts w:cs="Arial"/>
          <w:szCs w:val="22"/>
        </w:rPr>
        <w:t>.</w:t>
      </w:r>
    </w:p>
    <w:p w14:paraId="2333F8B6" w14:textId="77777777" w:rsidR="00FB0D11" w:rsidRPr="00622481" w:rsidRDefault="00FB0D11">
      <w:pPr>
        <w:pStyle w:val="ListParagraph"/>
        <w:numPr>
          <w:ilvl w:val="1"/>
          <w:numId w:val="15"/>
        </w:numPr>
        <w:tabs>
          <w:tab w:val="left" w:pos="1589"/>
        </w:tabs>
        <w:spacing w:before="119"/>
        <w:rPr>
          <w:rFonts w:ascii="Arial" w:eastAsia="Arial" w:hAnsi="Arial" w:cs="Arial"/>
        </w:rPr>
      </w:pPr>
      <w:r w:rsidRPr="00622481">
        <w:rPr>
          <w:rFonts w:ascii="Arial" w:hAnsi="Arial" w:cs="Arial"/>
        </w:rPr>
        <w:t>MOUNTING DEVICES AND</w:t>
      </w:r>
      <w:r w:rsidRPr="00541E94">
        <w:rPr>
          <w:rFonts w:ascii="Arial" w:hAnsi="Arial" w:cs="Arial"/>
        </w:rPr>
        <w:t xml:space="preserve"> </w:t>
      </w:r>
      <w:r w:rsidRPr="00622481">
        <w:rPr>
          <w:rFonts w:ascii="Arial" w:hAnsi="Arial" w:cs="Arial"/>
        </w:rPr>
        <w:t>COMPONENTS</w:t>
      </w:r>
    </w:p>
    <w:p w14:paraId="2333F8B7" w14:textId="77777777" w:rsidR="00FB0D11" w:rsidRPr="00622481" w:rsidRDefault="00FB0D11">
      <w:pPr>
        <w:pStyle w:val="ListParagraph"/>
        <w:numPr>
          <w:ilvl w:val="2"/>
          <w:numId w:val="15"/>
        </w:numPr>
        <w:tabs>
          <w:tab w:val="left" w:pos="2309"/>
        </w:tabs>
        <w:spacing w:before="121"/>
        <w:rPr>
          <w:rFonts w:ascii="Arial" w:hAnsi="Arial" w:cs="Arial"/>
        </w:rPr>
      </w:pPr>
      <w:r w:rsidRPr="00622481">
        <w:rPr>
          <w:rFonts w:ascii="Arial" w:eastAsia="Times New Roman" w:hAnsi="Arial" w:cs="Arial"/>
        </w:rPr>
        <w:t xml:space="preserve">Provide </w:t>
      </w:r>
      <w:r w:rsidRPr="00622481">
        <w:rPr>
          <w:rFonts w:ascii="Arial" w:hAnsi="Arial" w:cs="Arial"/>
        </w:rPr>
        <w:t xml:space="preserve">and integrate all </w:t>
      </w:r>
      <w:r w:rsidRPr="00622481">
        <w:rPr>
          <w:rFonts w:ascii="Arial" w:eastAsia="Times New Roman" w:hAnsi="Arial" w:cs="Arial"/>
        </w:rPr>
        <w:t xml:space="preserve">necessary </w:t>
      </w:r>
      <w:r w:rsidRPr="00622481">
        <w:rPr>
          <w:rFonts w:ascii="Arial" w:hAnsi="Arial" w:cs="Arial"/>
        </w:rPr>
        <w:t>cameras, lenses, mounting equipment, enclosures, power supplies for each specified location to include, but not limited</w:t>
      </w:r>
      <w:r w:rsidRPr="00541E94">
        <w:rPr>
          <w:rFonts w:ascii="Arial" w:hAnsi="Arial" w:cs="Arial"/>
        </w:rPr>
        <w:t xml:space="preserve"> </w:t>
      </w:r>
      <w:r w:rsidRPr="00622481">
        <w:rPr>
          <w:rFonts w:ascii="Arial" w:hAnsi="Arial" w:cs="Arial"/>
        </w:rPr>
        <w:t>to:</w:t>
      </w:r>
    </w:p>
    <w:p w14:paraId="2333F8B8"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Pole</w:t>
      </w:r>
      <w:r w:rsidRPr="00541E94">
        <w:rPr>
          <w:rFonts w:ascii="Arial" w:hAnsi="Arial" w:cs="Arial"/>
        </w:rPr>
        <w:t xml:space="preserve"> </w:t>
      </w:r>
      <w:r w:rsidRPr="00622481">
        <w:rPr>
          <w:rFonts w:ascii="Arial" w:hAnsi="Arial" w:cs="Arial"/>
        </w:rPr>
        <w:t>mounts</w:t>
      </w:r>
    </w:p>
    <w:p w14:paraId="2333F8B9" w14:textId="77777777"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Corner</w:t>
      </w:r>
      <w:r w:rsidRPr="00541E94">
        <w:rPr>
          <w:rFonts w:ascii="Arial" w:hAnsi="Arial" w:cs="Arial"/>
        </w:rPr>
        <w:t xml:space="preserve"> </w:t>
      </w:r>
      <w:r w:rsidRPr="00622481">
        <w:rPr>
          <w:rFonts w:ascii="Arial" w:hAnsi="Arial" w:cs="Arial"/>
        </w:rPr>
        <w:t>mounts</w:t>
      </w:r>
    </w:p>
    <w:p w14:paraId="2333F8BA"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Wall</w:t>
      </w:r>
      <w:r w:rsidRPr="00541E94">
        <w:rPr>
          <w:rFonts w:ascii="Arial" w:hAnsi="Arial" w:cs="Arial"/>
        </w:rPr>
        <w:t xml:space="preserve"> </w:t>
      </w:r>
      <w:r w:rsidRPr="00622481">
        <w:rPr>
          <w:rFonts w:ascii="Arial" w:hAnsi="Arial" w:cs="Arial"/>
        </w:rPr>
        <w:t>brackets</w:t>
      </w:r>
    </w:p>
    <w:p w14:paraId="2333F8BB" w14:textId="77777777"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Goosenecks</w:t>
      </w:r>
    </w:p>
    <w:p w14:paraId="2333F8BC"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Surface</w:t>
      </w:r>
      <w:r w:rsidRPr="00541E94">
        <w:rPr>
          <w:rFonts w:ascii="Arial" w:hAnsi="Arial" w:cs="Arial"/>
        </w:rPr>
        <w:t xml:space="preserve"> </w:t>
      </w:r>
      <w:r w:rsidRPr="00622481">
        <w:rPr>
          <w:rFonts w:ascii="Arial" w:hAnsi="Arial" w:cs="Arial"/>
        </w:rPr>
        <w:t>mounts</w:t>
      </w:r>
    </w:p>
    <w:p w14:paraId="2333F8BD" w14:textId="77777777"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Pendants</w:t>
      </w:r>
    </w:p>
    <w:p w14:paraId="2333F8BE"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Camera</w:t>
      </w:r>
      <w:r w:rsidRPr="00541E94">
        <w:rPr>
          <w:rFonts w:ascii="Arial" w:hAnsi="Arial" w:cs="Arial"/>
        </w:rPr>
        <w:t xml:space="preserve"> </w:t>
      </w:r>
      <w:r w:rsidRPr="00622481">
        <w:rPr>
          <w:rFonts w:ascii="Arial" w:hAnsi="Arial" w:cs="Arial"/>
        </w:rPr>
        <w:t>enclosure</w:t>
      </w:r>
    </w:p>
    <w:p w14:paraId="2333F8BF"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Enclosure with heating and cooling as appropriate for interior and exterior installations.</w:t>
      </w:r>
    </w:p>
    <w:p w14:paraId="2333F8C0" w14:textId="77777777" w:rsidR="00FB0D11" w:rsidRPr="00622481" w:rsidRDefault="00FB0D11">
      <w:pPr>
        <w:pStyle w:val="ListParagraph"/>
        <w:numPr>
          <w:ilvl w:val="1"/>
          <w:numId w:val="15"/>
        </w:numPr>
        <w:tabs>
          <w:tab w:val="left" w:pos="1589"/>
        </w:tabs>
        <w:spacing w:before="119"/>
        <w:rPr>
          <w:rFonts w:ascii="Arial" w:eastAsia="Arial" w:hAnsi="Arial" w:cs="Arial"/>
        </w:rPr>
      </w:pPr>
      <w:r w:rsidRPr="00622481">
        <w:rPr>
          <w:rFonts w:ascii="Arial" w:hAnsi="Arial" w:cs="Arial"/>
        </w:rPr>
        <w:t xml:space="preserve">VIDEO </w:t>
      </w:r>
      <w:r w:rsidR="00C30ACB" w:rsidRPr="00622481">
        <w:rPr>
          <w:rFonts w:ascii="Arial" w:hAnsi="Arial" w:cs="Arial"/>
        </w:rPr>
        <w:t xml:space="preserve">ARCHIVING </w:t>
      </w:r>
      <w:r w:rsidRPr="00622481">
        <w:rPr>
          <w:rFonts w:ascii="Arial" w:hAnsi="Arial" w:cs="Arial"/>
        </w:rPr>
        <w:t>SERVER</w:t>
      </w:r>
    </w:p>
    <w:p w14:paraId="2333F8C1" w14:textId="13D85253" w:rsidR="00730487" w:rsidRPr="00622481" w:rsidRDefault="00730487">
      <w:pPr>
        <w:pStyle w:val="Note"/>
        <w:rPr>
          <w:rFonts w:cs="Arial"/>
          <w:szCs w:val="22"/>
        </w:rPr>
      </w:pPr>
      <w:r w:rsidRPr="00622481">
        <w:rPr>
          <w:rFonts w:cs="Arial"/>
          <w:szCs w:val="22"/>
        </w:rPr>
        <w:t xml:space="preserve">Note for Designer: </w:t>
      </w:r>
      <w:r w:rsidR="006B468E" w:rsidRPr="00622481">
        <w:rPr>
          <w:rFonts w:cs="Arial"/>
          <w:szCs w:val="22"/>
        </w:rPr>
        <w:t>Project shall coordinate with Aviation Maintenance for storage resources required to support the project.  If the project is going to install a quantity of cameras that will require additional video archiving servers</w:t>
      </w:r>
      <w:r w:rsidR="0018701D" w:rsidRPr="00622481">
        <w:rPr>
          <w:rFonts w:cs="Arial"/>
          <w:szCs w:val="22"/>
        </w:rPr>
        <w:t>,</w:t>
      </w:r>
      <w:r w:rsidR="006B468E" w:rsidRPr="00622481">
        <w:rPr>
          <w:rFonts w:cs="Arial"/>
          <w:szCs w:val="22"/>
        </w:rPr>
        <w:t xml:space="preserve"> the</w:t>
      </w:r>
      <w:r w:rsidR="0018701D" w:rsidRPr="00622481">
        <w:rPr>
          <w:rFonts w:cs="Arial"/>
          <w:szCs w:val="22"/>
        </w:rPr>
        <w:t xml:space="preserve"> project will </w:t>
      </w:r>
      <w:proofErr w:type="gramStart"/>
      <w:r w:rsidR="0018701D" w:rsidRPr="00622481">
        <w:rPr>
          <w:rFonts w:cs="Arial"/>
          <w:szCs w:val="22"/>
        </w:rPr>
        <w:t>fund</w:t>
      </w:r>
      <w:proofErr w:type="gramEnd"/>
      <w:r w:rsidR="0018701D" w:rsidRPr="00622481">
        <w:rPr>
          <w:rFonts w:cs="Arial"/>
          <w:szCs w:val="22"/>
        </w:rPr>
        <w:t xml:space="preserve"> and POS ET will procure.</w:t>
      </w:r>
      <w:r w:rsidR="00727794">
        <w:rPr>
          <w:rFonts w:cs="Arial"/>
          <w:szCs w:val="22"/>
        </w:rPr>
        <w:t xml:space="preserve"> Delete VIDEO ARCHIVING SERVER if not needed by project.</w:t>
      </w:r>
    </w:p>
    <w:p w14:paraId="3AA148D0" w14:textId="4EF8B5F5" w:rsidR="00C57E3F" w:rsidRPr="00622481" w:rsidRDefault="00C57E3F">
      <w:pPr>
        <w:rPr>
          <w:rFonts w:ascii="Arial" w:hAnsi="Arial" w:cs="Arial"/>
        </w:rPr>
      </w:pPr>
    </w:p>
    <w:p w14:paraId="1724E188" w14:textId="16FAAFFC" w:rsidR="00680A1E" w:rsidRPr="00622481" w:rsidRDefault="00680A1E">
      <w:pPr>
        <w:pStyle w:val="Note"/>
        <w:rPr>
          <w:rFonts w:cs="Arial"/>
          <w:szCs w:val="22"/>
        </w:rPr>
      </w:pPr>
      <w:r w:rsidRPr="00622481">
        <w:rPr>
          <w:rFonts w:cs="Arial"/>
          <w:szCs w:val="22"/>
        </w:rPr>
        <w:t>Surge Protective Devices only required for exterior devices. Delete below paragraph if no exterior devices.</w:t>
      </w:r>
    </w:p>
    <w:p w14:paraId="2333F8C4" w14:textId="1BB407E2" w:rsidR="000304BE" w:rsidRPr="00622481" w:rsidRDefault="004933F3">
      <w:pPr>
        <w:pStyle w:val="ListParagraph"/>
        <w:numPr>
          <w:ilvl w:val="1"/>
          <w:numId w:val="15"/>
        </w:numPr>
        <w:tabs>
          <w:tab w:val="left" w:pos="3029"/>
        </w:tabs>
        <w:rPr>
          <w:rFonts w:ascii="Arial" w:eastAsia="Arial" w:hAnsi="Arial" w:cs="Arial"/>
        </w:rPr>
      </w:pPr>
      <w:r w:rsidRPr="00622481">
        <w:rPr>
          <w:rFonts w:ascii="Arial" w:hAnsi="Arial" w:cs="Arial"/>
        </w:rPr>
        <w:t>SURGE PROTECTIVE DEVICE</w:t>
      </w:r>
      <w:r w:rsidR="00AC2B52" w:rsidRPr="00622481">
        <w:rPr>
          <w:rFonts w:ascii="Arial" w:hAnsi="Arial" w:cs="Arial"/>
        </w:rPr>
        <w:t>S</w:t>
      </w:r>
    </w:p>
    <w:p w14:paraId="42B8CFF8" w14:textId="2193FC71" w:rsidR="004933F3" w:rsidRPr="00622481" w:rsidRDefault="004933F3">
      <w:pPr>
        <w:pStyle w:val="ListParagraph"/>
        <w:numPr>
          <w:ilvl w:val="2"/>
          <w:numId w:val="15"/>
        </w:numPr>
        <w:tabs>
          <w:tab w:val="left" w:pos="3029"/>
        </w:tabs>
        <w:spacing w:before="119"/>
        <w:rPr>
          <w:rFonts w:ascii="Arial" w:eastAsia="Arial" w:hAnsi="Arial" w:cs="Arial"/>
        </w:rPr>
      </w:pPr>
      <w:r w:rsidRPr="00622481">
        <w:rPr>
          <w:rFonts w:ascii="Arial" w:eastAsia="Arial" w:hAnsi="Arial" w:cs="Arial"/>
        </w:rPr>
        <w:t>Manufacturers:</w:t>
      </w:r>
    </w:p>
    <w:p w14:paraId="2333F8C5" w14:textId="60F9599B" w:rsidR="000304BE" w:rsidRPr="00622481" w:rsidRDefault="00143389" w:rsidP="00541E94">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 xml:space="preserve">Cooper </w:t>
      </w:r>
      <w:r w:rsidR="000304BE" w:rsidRPr="00622481">
        <w:rPr>
          <w:rFonts w:ascii="Arial" w:eastAsia="Arial" w:hAnsi="Arial" w:cs="Arial"/>
        </w:rPr>
        <w:t>Bussman DIN Surge Protector</w:t>
      </w:r>
    </w:p>
    <w:p w14:paraId="2333F8C6" w14:textId="6F43604C" w:rsidR="000304BE" w:rsidRPr="00622481" w:rsidRDefault="00211E95" w:rsidP="00541E94">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 xml:space="preserve">ITW </w:t>
      </w:r>
      <w:r w:rsidR="009F448E" w:rsidRPr="00622481">
        <w:rPr>
          <w:rFonts w:ascii="Arial" w:eastAsia="Arial" w:hAnsi="Arial" w:cs="Arial"/>
        </w:rPr>
        <w:t xml:space="preserve">Linx </w:t>
      </w:r>
      <w:proofErr w:type="spellStart"/>
      <w:r w:rsidR="000304BE" w:rsidRPr="00622481">
        <w:rPr>
          <w:rFonts w:ascii="Arial" w:eastAsia="Arial" w:hAnsi="Arial" w:cs="Arial"/>
        </w:rPr>
        <w:t>SurgeGate</w:t>
      </w:r>
      <w:proofErr w:type="spellEnd"/>
      <w:r w:rsidR="000304BE" w:rsidRPr="00622481">
        <w:rPr>
          <w:rFonts w:ascii="Arial" w:eastAsia="Arial" w:hAnsi="Arial" w:cs="Arial"/>
        </w:rPr>
        <w:t xml:space="preserve"> CAT6-75 </w:t>
      </w:r>
    </w:p>
    <w:p w14:paraId="2333F8C7" w14:textId="2B948355" w:rsidR="000304BE" w:rsidRPr="00622481" w:rsidRDefault="000304BE" w:rsidP="00835330">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 xml:space="preserve">Or </w:t>
      </w:r>
      <w:r w:rsidR="00640096" w:rsidRPr="00622481">
        <w:rPr>
          <w:rFonts w:ascii="Arial" w:eastAsia="Arial" w:hAnsi="Arial" w:cs="Arial"/>
        </w:rPr>
        <w:t>Approved</w:t>
      </w:r>
      <w:r w:rsidRPr="00622481">
        <w:rPr>
          <w:rFonts w:ascii="Arial" w:eastAsia="Arial" w:hAnsi="Arial" w:cs="Arial"/>
        </w:rPr>
        <w:t xml:space="preserve"> Equal</w:t>
      </w:r>
    </w:p>
    <w:p w14:paraId="7B7F1E6E" w14:textId="5577EDB8" w:rsidR="00FB6DFF" w:rsidRPr="00622481" w:rsidRDefault="00FB6DFF" w:rsidP="00FB6DFF">
      <w:pPr>
        <w:pStyle w:val="ListParagraph"/>
        <w:numPr>
          <w:ilvl w:val="2"/>
          <w:numId w:val="15"/>
        </w:numPr>
        <w:tabs>
          <w:tab w:val="left" w:pos="3029"/>
        </w:tabs>
        <w:spacing w:before="119"/>
        <w:rPr>
          <w:rFonts w:ascii="Arial" w:eastAsia="Arial" w:hAnsi="Arial" w:cs="Arial"/>
        </w:rPr>
      </w:pPr>
      <w:r w:rsidRPr="00622481">
        <w:rPr>
          <w:rFonts w:ascii="Arial" w:eastAsia="Arial" w:hAnsi="Arial" w:cs="Arial"/>
        </w:rPr>
        <w:t>Description:</w:t>
      </w:r>
    </w:p>
    <w:p w14:paraId="74E78C93" w14:textId="32BF5B81" w:rsidR="00FB6DFF" w:rsidRPr="00622481" w:rsidRDefault="00F920DD" w:rsidP="00FB6DFF">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 xml:space="preserve">Compatible for use with </w:t>
      </w:r>
      <w:r w:rsidR="001B3989" w:rsidRPr="00622481">
        <w:rPr>
          <w:rFonts w:ascii="Arial" w:eastAsia="Arial" w:hAnsi="Arial" w:cs="Arial"/>
        </w:rPr>
        <w:t>Power over Ethernet</w:t>
      </w:r>
      <w:r w:rsidR="002816B5" w:rsidRPr="00622481">
        <w:rPr>
          <w:rFonts w:ascii="Arial" w:eastAsia="Arial" w:hAnsi="Arial" w:cs="Arial"/>
        </w:rPr>
        <w:t xml:space="preserve"> applications.</w:t>
      </w:r>
    </w:p>
    <w:p w14:paraId="10147ECB" w14:textId="1C4D84DD" w:rsidR="002816B5" w:rsidRPr="00622481" w:rsidRDefault="002F7282" w:rsidP="00FB6DFF">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 xml:space="preserve">Input/Output </w:t>
      </w:r>
      <w:r w:rsidR="00C95B5F" w:rsidRPr="00622481">
        <w:rPr>
          <w:rFonts w:ascii="Arial" w:eastAsia="Arial" w:hAnsi="Arial" w:cs="Arial"/>
        </w:rPr>
        <w:t>connection</w:t>
      </w:r>
      <w:r w:rsidR="004D45F0" w:rsidRPr="00622481">
        <w:rPr>
          <w:rFonts w:ascii="Arial" w:eastAsia="Arial" w:hAnsi="Arial" w:cs="Arial"/>
        </w:rPr>
        <w:t>s – RJ45.</w:t>
      </w:r>
    </w:p>
    <w:p w14:paraId="64EEE142" w14:textId="77777777" w:rsidR="008E2415" w:rsidRPr="00622481" w:rsidRDefault="008E2415" w:rsidP="00541E94">
      <w:pPr>
        <w:pStyle w:val="ListParagraph"/>
        <w:tabs>
          <w:tab w:val="left" w:pos="3029"/>
        </w:tabs>
        <w:spacing w:before="119"/>
        <w:ind w:left="2880"/>
        <w:rPr>
          <w:rFonts w:ascii="Arial" w:eastAsia="Arial" w:hAnsi="Arial" w:cs="Arial"/>
        </w:rPr>
      </w:pPr>
    </w:p>
    <w:p w14:paraId="43D49866" w14:textId="3FE359CE" w:rsidR="00107877" w:rsidRPr="00622481" w:rsidRDefault="007775F3" w:rsidP="00107877">
      <w:pPr>
        <w:pStyle w:val="Note"/>
        <w:rPr>
          <w:rFonts w:cs="Arial"/>
          <w:szCs w:val="22"/>
        </w:rPr>
      </w:pPr>
      <w:r w:rsidRPr="00622481">
        <w:rPr>
          <w:rFonts w:cs="Arial"/>
          <w:szCs w:val="22"/>
        </w:rPr>
        <w:t xml:space="preserve">Ancillary Equipment </w:t>
      </w:r>
      <w:r w:rsidR="00AB3D76" w:rsidRPr="00622481">
        <w:rPr>
          <w:rFonts w:cs="Arial"/>
          <w:szCs w:val="22"/>
        </w:rPr>
        <w:t xml:space="preserve">Bird Spikes </w:t>
      </w:r>
      <w:r w:rsidR="003E3E80" w:rsidRPr="00622481">
        <w:rPr>
          <w:rFonts w:cs="Arial"/>
          <w:szCs w:val="22"/>
        </w:rPr>
        <w:t>only required for exterior installations. Delete below paragraph if no exterior installations.</w:t>
      </w:r>
    </w:p>
    <w:p w14:paraId="2333F8C8" w14:textId="73E9E10F" w:rsidR="00FB0D11" w:rsidRPr="00622481" w:rsidRDefault="00FB0D11">
      <w:pPr>
        <w:pStyle w:val="ListParagraph"/>
        <w:numPr>
          <w:ilvl w:val="1"/>
          <w:numId w:val="15"/>
        </w:numPr>
        <w:tabs>
          <w:tab w:val="left" w:pos="1586"/>
        </w:tabs>
        <w:spacing w:before="119"/>
        <w:rPr>
          <w:rFonts w:ascii="Arial" w:eastAsia="Arial" w:hAnsi="Arial" w:cs="Arial"/>
        </w:rPr>
      </w:pPr>
      <w:r w:rsidRPr="00622481">
        <w:rPr>
          <w:rFonts w:ascii="Arial" w:hAnsi="Arial" w:cs="Arial"/>
        </w:rPr>
        <w:t>ANCILLARY EQUIPMENT</w:t>
      </w:r>
    </w:p>
    <w:p w14:paraId="2333F8C9" w14:textId="77777777" w:rsidR="00FB0D11" w:rsidRPr="00622481" w:rsidRDefault="00FB0D11">
      <w:pPr>
        <w:pStyle w:val="ListParagraph"/>
        <w:numPr>
          <w:ilvl w:val="2"/>
          <w:numId w:val="15"/>
        </w:numPr>
        <w:tabs>
          <w:tab w:val="left" w:pos="2306"/>
        </w:tabs>
        <w:spacing w:before="121"/>
        <w:rPr>
          <w:rFonts w:ascii="Arial" w:eastAsia="Arial" w:hAnsi="Arial" w:cs="Arial"/>
        </w:rPr>
      </w:pPr>
      <w:r w:rsidRPr="00622481">
        <w:rPr>
          <w:rFonts w:ascii="Arial" w:hAnsi="Arial" w:cs="Arial"/>
        </w:rPr>
        <w:lastRenderedPageBreak/>
        <w:t>Bird spikes</w:t>
      </w:r>
    </w:p>
    <w:p w14:paraId="2333F8CA" w14:textId="77777777" w:rsidR="00FB0D11" w:rsidRPr="00622481" w:rsidRDefault="00FB0D11">
      <w:pPr>
        <w:pStyle w:val="ListParagraph"/>
        <w:numPr>
          <w:ilvl w:val="3"/>
          <w:numId w:val="15"/>
        </w:numPr>
        <w:tabs>
          <w:tab w:val="left" w:pos="3026"/>
        </w:tabs>
        <w:spacing w:before="119"/>
        <w:rPr>
          <w:rFonts w:ascii="Arial" w:hAnsi="Arial" w:cs="Arial"/>
        </w:rPr>
      </w:pPr>
      <w:r w:rsidRPr="00622481">
        <w:rPr>
          <w:rFonts w:ascii="Arial" w:hAnsi="Arial" w:cs="Arial"/>
        </w:rPr>
        <w:t>Manufacturers:</w:t>
      </w:r>
    </w:p>
    <w:p w14:paraId="2333F8CB" w14:textId="77777777" w:rsidR="00FB0D11" w:rsidRPr="00622481" w:rsidRDefault="00FB0D11">
      <w:pPr>
        <w:pStyle w:val="ListParagraph"/>
        <w:numPr>
          <w:ilvl w:val="4"/>
          <w:numId w:val="15"/>
        </w:numPr>
        <w:tabs>
          <w:tab w:val="left" w:pos="3029"/>
        </w:tabs>
        <w:spacing w:before="119"/>
        <w:rPr>
          <w:rFonts w:ascii="Arial" w:hAnsi="Arial" w:cs="Arial"/>
        </w:rPr>
      </w:pPr>
      <w:r w:rsidRPr="00622481">
        <w:rPr>
          <w:rFonts w:ascii="Arial" w:hAnsi="Arial" w:cs="Arial"/>
        </w:rPr>
        <w:t>Bird-X</w:t>
      </w:r>
    </w:p>
    <w:p w14:paraId="2333F8CC" w14:textId="77777777" w:rsidR="00FB0D11" w:rsidRPr="00622481" w:rsidRDefault="00FB0D11">
      <w:pPr>
        <w:pStyle w:val="ListParagraph"/>
        <w:numPr>
          <w:ilvl w:val="4"/>
          <w:numId w:val="15"/>
        </w:numPr>
        <w:tabs>
          <w:tab w:val="left" w:pos="3029"/>
        </w:tabs>
        <w:spacing w:before="119"/>
        <w:rPr>
          <w:rFonts w:ascii="Arial" w:hAnsi="Arial" w:cs="Arial"/>
        </w:rPr>
      </w:pPr>
      <w:r w:rsidRPr="00622481">
        <w:rPr>
          <w:rFonts w:ascii="Arial" w:hAnsi="Arial" w:cs="Arial"/>
        </w:rPr>
        <w:t>Bird-B-Gone</w:t>
      </w:r>
    </w:p>
    <w:p w14:paraId="2333F8CD" w14:textId="77777777" w:rsidR="00FB0D11" w:rsidRPr="00622481" w:rsidRDefault="00FB0D11">
      <w:pPr>
        <w:pStyle w:val="ListParagraph"/>
        <w:numPr>
          <w:ilvl w:val="4"/>
          <w:numId w:val="15"/>
        </w:numPr>
        <w:tabs>
          <w:tab w:val="left" w:pos="3029"/>
        </w:tabs>
        <w:spacing w:before="119"/>
        <w:rPr>
          <w:rFonts w:ascii="Arial" w:hAnsi="Arial" w:cs="Arial"/>
        </w:rPr>
      </w:pPr>
      <w:r w:rsidRPr="00622481">
        <w:rPr>
          <w:rFonts w:ascii="Arial" w:hAnsi="Arial" w:cs="Arial"/>
        </w:rPr>
        <w:t xml:space="preserve">Or </w:t>
      </w:r>
      <w:r w:rsidR="0067114D" w:rsidRPr="00622481">
        <w:rPr>
          <w:rFonts w:ascii="Arial" w:hAnsi="Arial" w:cs="Arial"/>
        </w:rPr>
        <w:t>Approved E</w:t>
      </w:r>
      <w:r w:rsidRPr="00622481">
        <w:rPr>
          <w:rFonts w:ascii="Arial" w:hAnsi="Arial" w:cs="Arial"/>
        </w:rPr>
        <w:t>qual</w:t>
      </w:r>
    </w:p>
    <w:p w14:paraId="2333F8CE" w14:textId="77777777" w:rsidR="00FB0D11" w:rsidRPr="00622481" w:rsidRDefault="00FB0D11">
      <w:pPr>
        <w:pStyle w:val="ListParagraph"/>
        <w:numPr>
          <w:ilvl w:val="3"/>
          <w:numId w:val="15"/>
        </w:numPr>
        <w:tabs>
          <w:tab w:val="left" w:pos="3026"/>
        </w:tabs>
        <w:spacing w:before="119"/>
        <w:rPr>
          <w:rFonts w:ascii="Arial" w:hAnsi="Arial" w:cs="Arial"/>
        </w:rPr>
      </w:pPr>
      <w:r w:rsidRPr="00622481">
        <w:rPr>
          <w:rFonts w:ascii="Arial" w:hAnsi="Arial" w:cs="Arial"/>
        </w:rPr>
        <w:t>Description:</w:t>
      </w:r>
    </w:p>
    <w:p w14:paraId="2333F8CF" w14:textId="1EA402EE" w:rsidR="00FB0D11" w:rsidRPr="00622481" w:rsidRDefault="00FB0D11" w:rsidP="00541E94">
      <w:pPr>
        <w:pStyle w:val="ListParagraph"/>
        <w:numPr>
          <w:ilvl w:val="4"/>
          <w:numId w:val="15"/>
        </w:numPr>
        <w:tabs>
          <w:tab w:val="left" w:pos="3029"/>
        </w:tabs>
        <w:spacing w:before="119"/>
        <w:rPr>
          <w:rFonts w:ascii="Arial" w:hAnsi="Arial" w:cs="Arial"/>
        </w:rPr>
      </w:pPr>
      <w:r w:rsidRPr="00622481">
        <w:rPr>
          <w:rFonts w:ascii="Arial" w:hAnsi="Arial" w:cs="Arial"/>
        </w:rPr>
        <w:t>Stainless steel construction, 5-3/4” tall x 7” spread at the top.</w:t>
      </w:r>
    </w:p>
    <w:p w14:paraId="2333F8D0" w14:textId="77777777" w:rsidR="006200D0" w:rsidRPr="00622481" w:rsidRDefault="00FB0D11" w:rsidP="00541E94">
      <w:pPr>
        <w:pStyle w:val="ListParagraph"/>
        <w:numPr>
          <w:ilvl w:val="4"/>
          <w:numId w:val="15"/>
        </w:numPr>
        <w:tabs>
          <w:tab w:val="clear" w:pos="3600"/>
        </w:tabs>
        <w:spacing w:before="119"/>
        <w:rPr>
          <w:rFonts w:ascii="Arial" w:eastAsia="Arial" w:hAnsi="Arial" w:cs="Arial"/>
        </w:rPr>
      </w:pPr>
      <w:r w:rsidRPr="00622481">
        <w:rPr>
          <w:rFonts w:ascii="Arial" w:hAnsi="Arial" w:cs="Arial"/>
        </w:rPr>
        <w:t>Provide manufacturer’s recommended attachment method.</w:t>
      </w:r>
    </w:p>
    <w:p w14:paraId="2333F8D1" w14:textId="77777777" w:rsidR="00B93BA8" w:rsidRPr="00622481" w:rsidRDefault="00B93BA8">
      <w:pPr>
        <w:pStyle w:val="NumberedMaterial"/>
        <w:rPr>
          <w:rFonts w:cs="Arial"/>
          <w:szCs w:val="22"/>
          <w:u w:val="single"/>
        </w:rPr>
      </w:pPr>
      <w:r w:rsidRPr="00622481">
        <w:rPr>
          <w:rFonts w:cs="Arial"/>
          <w:szCs w:val="22"/>
          <w:u w:val="single"/>
        </w:rPr>
        <w:t>EXECUTION</w:t>
      </w:r>
    </w:p>
    <w:p w14:paraId="2333F8D2" w14:textId="77777777" w:rsidR="006200D0" w:rsidRPr="00622481" w:rsidRDefault="006200D0">
      <w:pPr>
        <w:pStyle w:val="Heading4"/>
        <w:numPr>
          <w:ilvl w:val="1"/>
          <w:numId w:val="15"/>
        </w:numPr>
        <w:spacing w:after="120"/>
        <w:rPr>
          <w:rFonts w:ascii="Arial" w:hAnsi="Arial" w:cs="Arial"/>
          <w:sz w:val="22"/>
          <w:szCs w:val="22"/>
        </w:rPr>
      </w:pPr>
      <w:r w:rsidRPr="00622481">
        <w:rPr>
          <w:rFonts w:ascii="Arial" w:hAnsi="Arial" w:cs="Arial"/>
          <w:sz w:val="22"/>
          <w:szCs w:val="22"/>
        </w:rPr>
        <w:t>INSTALLATION</w:t>
      </w:r>
    </w:p>
    <w:p w14:paraId="2333F8D3" w14:textId="77777777" w:rsidR="00C30ACB" w:rsidRPr="00622481" w:rsidRDefault="00C30ACB">
      <w:pPr>
        <w:pStyle w:val="ListParagraph"/>
        <w:numPr>
          <w:ilvl w:val="2"/>
          <w:numId w:val="15"/>
        </w:numPr>
        <w:rPr>
          <w:rFonts w:ascii="Arial" w:hAnsi="Arial" w:cs="Arial"/>
        </w:rPr>
      </w:pPr>
      <w:r w:rsidRPr="00622481">
        <w:rPr>
          <w:rFonts w:ascii="Arial" w:hAnsi="Arial" w:cs="Arial"/>
        </w:rPr>
        <w:t xml:space="preserve">Prior to installation contractor shall coordinate walkthrough with POS AV-ET to determine exact location of Camera Back Box before installation. </w:t>
      </w:r>
    </w:p>
    <w:p w14:paraId="2333F8D4" w14:textId="77777777" w:rsidR="00FB0D11" w:rsidRPr="00622481" w:rsidRDefault="00FB0D11" w:rsidP="00541E94">
      <w:pPr>
        <w:pStyle w:val="ListParagraph"/>
        <w:numPr>
          <w:ilvl w:val="2"/>
          <w:numId w:val="15"/>
        </w:numPr>
        <w:spacing w:before="120"/>
        <w:rPr>
          <w:rFonts w:ascii="Arial" w:hAnsi="Arial" w:cs="Arial"/>
        </w:rPr>
      </w:pPr>
      <w:r w:rsidRPr="00622481">
        <w:rPr>
          <w:rFonts w:ascii="Arial" w:hAnsi="Arial" w:cs="Arial"/>
        </w:rPr>
        <w:t>Work will be performed as shown on the contract drawings. Work includes installing surveillance cameras, housing, lenses, mounting equipment, back boxes, cabling, and equipment as well as removing</w:t>
      </w:r>
      <w:r w:rsidRPr="00541E94">
        <w:rPr>
          <w:rFonts w:ascii="Arial" w:hAnsi="Arial" w:cs="Arial"/>
        </w:rPr>
        <w:t xml:space="preserve"> </w:t>
      </w:r>
      <w:r w:rsidRPr="00622481">
        <w:rPr>
          <w:rFonts w:ascii="Arial" w:hAnsi="Arial" w:cs="Arial"/>
        </w:rPr>
        <w:t>existing</w:t>
      </w:r>
      <w:r w:rsidR="009060CE" w:rsidRPr="00622481">
        <w:rPr>
          <w:rFonts w:ascii="Arial" w:hAnsi="Arial" w:cs="Arial"/>
        </w:rPr>
        <w:t xml:space="preserve"> </w:t>
      </w:r>
      <w:r w:rsidR="0095714C" w:rsidRPr="00622481">
        <w:rPr>
          <w:rFonts w:ascii="Arial" w:hAnsi="Arial" w:cs="Arial"/>
        </w:rPr>
        <w:t>e</w:t>
      </w:r>
      <w:r w:rsidR="009060CE" w:rsidRPr="00622481">
        <w:rPr>
          <w:rFonts w:ascii="Arial" w:hAnsi="Arial" w:cs="Arial"/>
        </w:rPr>
        <w:t>quipment</w:t>
      </w:r>
      <w:r w:rsidRPr="00622481">
        <w:rPr>
          <w:rFonts w:ascii="Arial" w:hAnsi="Arial" w:cs="Arial"/>
        </w:rPr>
        <w:t xml:space="preserve"> and replacing as shown on the Contract Drawings. The Work includes, but is not limited to, the following</w:t>
      </w:r>
      <w:r w:rsidRPr="00541E94">
        <w:rPr>
          <w:rFonts w:ascii="Arial" w:hAnsi="Arial" w:cs="Arial"/>
        </w:rPr>
        <w:t xml:space="preserve"> </w:t>
      </w:r>
      <w:r w:rsidRPr="00622481">
        <w:rPr>
          <w:rFonts w:ascii="Arial" w:hAnsi="Arial" w:cs="Arial"/>
        </w:rPr>
        <w:t>activities:</w:t>
      </w:r>
    </w:p>
    <w:p w14:paraId="2333F8D5" w14:textId="49CB3688"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Provide pathways</w:t>
      </w:r>
      <w:r w:rsidR="001F313F" w:rsidRPr="00622481">
        <w:rPr>
          <w:rFonts w:ascii="Arial" w:hAnsi="Arial" w:cs="Arial"/>
        </w:rPr>
        <w:t xml:space="preserve"> per </w:t>
      </w:r>
      <w:r w:rsidR="00AA5035">
        <w:rPr>
          <w:rFonts w:ascii="Arial" w:hAnsi="Arial" w:cs="Arial"/>
        </w:rPr>
        <w:t>Section</w:t>
      </w:r>
      <w:r w:rsidR="001F313F" w:rsidRPr="00622481">
        <w:rPr>
          <w:rFonts w:ascii="Arial" w:hAnsi="Arial" w:cs="Arial"/>
        </w:rPr>
        <w:t xml:space="preserve"> 27 05 </w:t>
      </w:r>
      <w:r w:rsidR="005854B4" w:rsidRPr="00622481">
        <w:rPr>
          <w:rFonts w:ascii="Arial" w:hAnsi="Arial" w:cs="Arial"/>
        </w:rPr>
        <w:t>28</w:t>
      </w:r>
      <w:r w:rsidRPr="00622481">
        <w:rPr>
          <w:rFonts w:ascii="Arial" w:hAnsi="Arial" w:cs="Arial"/>
        </w:rPr>
        <w:t>.</w:t>
      </w:r>
    </w:p>
    <w:p w14:paraId="2333F8D6" w14:textId="0F7CD379"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Provide equipment enclosures</w:t>
      </w:r>
      <w:r w:rsidR="002220F4" w:rsidRPr="00622481">
        <w:rPr>
          <w:rFonts w:ascii="Arial" w:hAnsi="Arial" w:cs="Arial"/>
        </w:rPr>
        <w:t xml:space="preserve"> per </w:t>
      </w:r>
      <w:r w:rsidR="00AA5035">
        <w:rPr>
          <w:rFonts w:ascii="Arial" w:hAnsi="Arial" w:cs="Arial"/>
        </w:rPr>
        <w:t>Section</w:t>
      </w:r>
      <w:r w:rsidR="002220F4" w:rsidRPr="00622481">
        <w:rPr>
          <w:rFonts w:ascii="Arial" w:hAnsi="Arial" w:cs="Arial"/>
        </w:rPr>
        <w:t xml:space="preserve"> 26 </w:t>
      </w:r>
      <w:r w:rsidR="00671A15" w:rsidRPr="00622481">
        <w:rPr>
          <w:rFonts w:ascii="Arial" w:hAnsi="Arial" w:cs="Arial"/>
        </w:rPr>
        <w:t>27</w:t>
      </w:r>
      <w:r w:rsidR="002220F4" w:rsidRPr="00622481">
        <w:rPr>
          <w:rFonts w:ascii="Arial" w:hAnsi="Arial" w:cs="Arial"/>
        </w:rPr>
        <w:t xml:space="preserve"> </w:t>
      </w:r>
      <w:r w:rsidR="00671A15" w:rsidRPr="00622481">
        <w:rPr>
          <w:rFonts w:ascii="Arial" w:hAnsi="Arial" w:cs="Arial"/>
        </w:rPr>
        <w:t>16</w:t>
      </w:r>
      <w:r w:rsidRPr="00622481">
        <w:rPr>
          <w:rFonts w:ascii="Arial" w:hAnsi="Arial" w:cs="Arial"/>
        </w:rPr>
        <w:t>, fiber demarcation panels</w:t>
      </w:r>
      <w:r w:rsidR="002220F4" w:rsidRPr="00622481">
        <w:rPr>
          <w:rFonts w:ascii="Arial" w:hAnsi="Arial" w:cs="Arial"/>
        </w:rPr>
        <w:t xml:space="preserve"> per Division 27</w:t>
      </w:r>
      <w:r w:rsidRPr="00622481">
        <w:rPr>
          <w:rFonts w:ascii="Arial" w:hAnsi="Arial" w:cs="Arial"/>
        </w:rPr>
        <w:t>, and other required</w:t>
      </w:r>
      <w:r w:rsidRPr="00541E94">
        <w:rPr>
          <w:rFonts w:ascii="Arial" w:hAnsi="Arial" w:cs="Arial"/>
        </w:rPr>
        <w:t xml:space="preserve"> </w:t>
      </w:r>
      <w:r w:rsidRPr="00622481">
        <w:rPr>
          <w:rFonts w:ascii="Arial" w:hAnsi="Arial" w:cs="Arial"/>
        </w:rPr>
        <w:t>equipment.</w:t>
      </w:r>
    </w:p>
    <w:p w14:paraId="2333F8D7" w14:textId="77777777"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Patch and repair work</w:t>
      </w:r>
      <w:r w:rsidRPr="00541E94">
        <w:rPr>
          <w:rFonts w:ascii="Arial" w:hAnsi="Arial" w:cs="Arial"/>
        </w:rPr>
        <w:t xml:space="preserve"> </w:t>
      </w:r>
      <w:r w:rsidRPr="00622481">
        <w:rPr>
          <w:rFonts w:ascii="Arial" w:hAnsi="Arial" w:cs="Arial"/>
        </w:rPr>
        <w:t>areas.</w:t>
      </w:r>
    </w:p>
    <w:p w14:paraId="2333F8D8"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hAnsi="Arial" w:cs="Arial"/>
        </w:rPr>
        <w:t>Test, configure, and adjust all installed equipment and</w:t>
      </w:r>
      <w:r w:rsidRPr="00541E94">
        <w:rPr>
          <w:rFonts w:ascii="Arial" w:hAnsi="Arial" w:cs="Arial"/>
        </w:rPr>
        <w:t xml:space="preserve"> </w:t>
      </w:r>
      <w:r w:rsidRPr="00622481">
        <w:rPr>
          <w:rFonts w:ascii="Arial" w:hAnsi="Arial" w:cs="Arial"/>
        </w:rPr>
        <w:t>systems.</w:t>
      </w:r>
    </w:p>
    <w:p w14:paraId="2333F8D9" w14:textId="77777777" w:rsidR="00FB0D11" w:rsidRPr="00622481" w:rsidRDefault="00FB0D11">
      <w:pPr>
        <w:pStyle w:val="ListParagraph"/>
        <w:numPr>
          <w:ilvl w:val="3"/>
          <w:numId w:val="15"/>
        </w:numPr>
        <w:tabs>
          <w:tab w:val="left" w:pos="3029"/>
        </w:tabs>
        <w:spacing w:before="121"/>
        <w:rPr>
          <w:rFonts w:ascii="Arial" w:eastAsia="Arial" w:hAnsi="Arial" w:cs="Arial"/>
        </w:rPr>
      </w:pPr>
      <w:r w:rsidRPr="00622481">
        <w:rPr>
          <w:rFonts w:ascii="Arial" w:hAnsi="Arial" w:cs="Arial"/>
        </w:rPr>
        <w:t>Prepare and maintain red-line drawings and record documents during the duration of the</w:t>
      </w:r>
      <w:r w:rsidRPr="00541E94">
        <w:rPr>
          <w:rFonts w:ascii="Arial" w:hAnsi="Arial" w:cs="Arial"/>
        </w:rPr>
        <w:t xml:space="preserve"> </w:t>
      </w:r>
      <w:r w:rsidRPr="00622481">
        <w:rPr>
          <w:rFonts w:ascii="Arial" w:hAnsi="Arial" w:cs="Arial"/>
        </w:rPr>
        <w:t>Contract.</w:t>
      </w:r>
    </w:p>
    <w:p w14:paraId="2333F8DA" w14:textId="77777777" w:rsidR="00FB0D11" w:rsidRPr="00622481" w:rsidRDefault="00FB0D11">
      <w:pPr>
        <w:pStyle w:val="ListParagraph"/>
        <w:numPr>
          <w:ilvl w:val="3"/>
          <w:numId w:val="15"/>
        </w:numPr>
        <w:tabs>
          <w:tab w:val="left" w:pos="3029"/>
        </w:tabs>
        <w:spacing w:before="119"/>
        <w:rPr>
          <w:rFonts w:ascii="Arial" w:eastAsia="Arial" w:hAnsi="Arial" w:cs="Arial"/>
        </w:rPr>
      </w:pPr>
      <w:r w:rsidRPr="00622481">
        <w:rPr>
          <w:rFonts w:ascii="Arial" w:eastAsia="Arial" w:hAnsi="Arial" w:cs="Arial"/>
        </w:rPr>
        <w:t>The quality assurance, site inspection, equipment coordination and installation, testing, and warranty requirements described in this section apply to all Division 27 and Division 28 sections. Refer to specific system’s specifications for additional</w:t>
      </w:r>
      <w:r w:rsidRPr="00541E94">
        <w:rPr>
          <w:rFonts w:ascii="Arial" w:eastAsia="Arial" w:hAnsi="Arial" w:cs="Arial"/>
        </w:rPr>
        <w:t xml:space="preserve"> </w:t>
      </w:r>
      <w:r w:rsidRPr="00622481">
        <w:rPr>
          <w:rFonts w:ascii="Arial" w:eastAsia="Arial" w:hAnsi="Arial" w:cs="Arial"/>
        </w:rPr>
        <w:t>requirements.</w:t>
      </w:r>
    </w:p>
    <w:p w14:paraId="2333F8DB" w14:textId="77777777" w:rsidR="00FB0D11" w:rsidRPr="00622481"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Install bird spikes on exterior cameras and</w:t>
      </w:r>
      <w:r w:rsidRPr="00541E94">
        <w:rPr>
          <w:rFonts w:ascii="Arial" w:hAnsi="Arial" w:cs="Arial"/>
        </w:rPr>
        <w:t xml:space="preserve"> </w:t>
      </w:r>
      <w:r w:rsidRPr="00622481">
        <w:rPr>
          <w:rFonts w:ascii="Arial" w:hAnsi="Arial" w:cs="Arial"/>
        </w:rPr>
        <w:t>boxes.</w:t>
      </w:r>
    </w:p>
    <w:p w14:paraId="2333F8DC" w14:textId="13F7DF8B" w:rsidR="00FB0D11" w:rsidRPr="00622481" w:rsidRDefault="00FB0D11">
      <w:pPr>
        <w:pStyle w:val="ListParagraph"/>
        <w:numPr>
          <w:ilvl w:val="2"/>
          <w:numId w:val="15"/>
        </w:numPr>
        <w:tabs>
          <w:tab w:val="left" w:pos="2309"/>
        </w:tabs>
        <w:spacing w:before="121"/>
        <w:rPr>
          <w:rFonts w:ascii="Arial" w:eastAsia="Arial" w:hAnsi="Arial" w:cs="Arial"/>
        </w:rPr>
      </w:pPr>
      <w:r w:rsidRPr="00622481">
        <w:rPr>
          <w:rFonts w:ascii="Arial" w:hAnsi="Arial" w:cs="Arial"/>
        </w:rPr>
        <w:t>Provide Cat-6</w:t>
      </w:r>
      <w:r w:rsidR="00FF6757" w:rsidRPr="00622481">
        <w:rPr>
          <w:rFonts w:ascii="Arial" w:hAnsi="Arial" w:cs="Arial"/>
        </w:rPr>
        <w:t>/a</w:t>
      </w:r>
      <w:r w:rsidRPr="00622481">
        <w:rPr>
          <w:rFonts w:ascii="Arial" w:hAnsi="Arial" w:cs="Arial"/>
        </w:rPr>
        <w:t xml:space="preserve"> compatible </w:t>
      </w:r>
      <w:r w:rsidR="00671A15" w:rsidRPr="00622481">
        <w:rPr>
          <w:rFonts w:ascii="Arial" w:hAnsi="Arial" w:cs="Arial"/>
        </w:rPr>
        <w:t>surge protective device</w:t>
      </w:r>
      <w:r w:rsidRPr="00622481">
        <w:rPr>
          <w:rFonts w:ascii="Arial" w:hAnsi="Arial" w:cs="Arial"/>
        </w:rPr>
        <w:t xml:space="preserve"> for exterior cameras.</w:t>
      </w:r>
    </w:p>
    <w:p w14:paraId="78A2AE29" w14:textId="27478CB2" w:rsidR="00E11268" w:rsidRPr="00541E94"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 xml:space="preserve">Contractor will </w:t>
      </w:r>
      <w:proofErr w:type="gramStart"/>
      <w:r w:rsidRPr="00622481">
        <w:rPr>
          <w:rFonts w:ascii="Arial" w:hAnsi="Arial" w:cs="Arial"/>
        </w:rPr>
        <w:t>install, and</w:t>
      </w:r>
      <w:proofErr w:type="gramEnd"/>
      <w:r w:rsidRPr="00622481">
        <w:rPr>
          <w:rFonts w:ascii="Arial" w:hAnsi="Arial" w:cs="Arial"/>
        </w:rPr>
        <w:t xml:space="preserve"> do initial video test of cameras. </w:t>
      </w:r>
    </w:p>
    <w:p w14:paraId="2333F8DD" w14:textId="30F783FB" w:rsidR="00FB0D11" w:rsidRPr="00622481" w:rsidRDefault="00D00ED9">
      <w:pPr>
        <w:pStyle w:val="ListParagraph"/>
        <w:numPr>
          <w:ilvl w:val="2"/>
          <w:numId w:val="15"/>
        </w:numPr>
        <w:tabs>
          <w:tab w:val="left" w:pos="2309"/>
        </w:tabs>
        <w:spacing w:before="119"/>
        <w:rPr>
          <w:rFonts w:ascii="Arial" w:eastAsia="Arial" w:hAnsi="Arial" w:cs="Arial"/>
        </w:rPr>
      </w:pPr>
      <w:r w:rsidRPr="00622481">
        <w:rPr>
          <w:rFonts w:ascii="Arial" w:hAnsi="Arial" w:cs="Arial"/>
        </w:rPr>
        <w:t xml:space="preserve">Contractor shall </w:t>
      </w:r>
      <w:r w:rsidR="005F2510" w:rsidRPr="00622481">
        <w:rPr>
          <w:rFonts w:ascii="Arial" w:hAnsi="Arial" w:cs="Arial"/>
        </w:rPr>
        <w:t xml:space="preserve">notify the Port after successful initial video tests and connection of cameras to system. </w:t>
      </w:r>
      <w:r w:rsidR="00FB0D11" w:rsidRPr="00622481">
        <w:rPr>
          <w:rFonts w:ascii="Arial" w:hAnsi="Arial" w:cs="Arial"/>
        </w:rPr>
        <w:t>Port will program cameras remotely, and Port Security will then review fields of view. Contractor is responsible for re-aiming/focusing/adjusting all cameras to the satisfaction of Port</w:t>
      </w:r>
      <w:r w:rsidR="00FB0D11" w:rsidRPr="00541E94">
        <w:rPr>
          <w:rFonts w:ascii="Arial" w:hAnsi="Arial" w:cs="Arial"/>
        </w:rPr>
        <w:t xml:space="preserve"> </w:t>
      </w:r>
      <w:r w:rsidR="00FB0D11" w:rsidRPr="00622481">
        <w:rPr>
          <w:rFonts w:ascii="Arial" w:hAnsi="Arial" w:cs="Arial"/>
        </w:rPr>
        <w:t>Security.</w:t>
      </w:r>
    </w:p>
    <w:p w14:paraId="2333F8DE" w14:textId="77777777" w:rsidR="00FB0D11" w:rsidRPr="00622481" w:rsidRDefault="00FB0D11">
      <w:pPr>
        <w:pStyle w:val="ListParagraph"/>
        <w:numPr>
          <w:ilvl w:val="1"/>
          <w:numId w:val="15"/>
        </w:numPr>
        <w:tabs>
          <w:tab w:val="left" w:pos="1589"/>
        </w:tabs>
        <w:spacing w:before="119"/>
        <w:rPr>
          <w:rFonts w:ascii="Arial" w:eastAsia="Arial" w:hAnsi="Arial" w:cs="Arial"/>
        </w:rPr>
      </w:pPr>
      <w:r w:rsidRPr="00622481">
        <w:rPr>
          <w:rFonts w:ascii="Arial" w:hAnsi="Arial" w:cs="Arial"/>
        </w:rPr>
        <w:t>TESTING</w:t>
      </w:r>
    </w:p>
    <w:p w14:paraId="2333F8DF" w14:textId="77777777" w:rsidR="00FB0D11" w:rsidRPr="00622481"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Provide all personnel, equipment, instrumentation, and supplies necessary to perform all</w:t>
      </w:r>
      <w:r w:rsidRPr="00541E94">
        <w:rPr>
          <w:rFonts w:ascii="Arial" w:hAnsi="Arial" w:cs="Arial"/>
        </w:rPr>
        <w:t xml:space="preserve"> </w:t>
      </w:r>
      <w:r w:rsidRPr="00622481">
        <w:rPr>
          <w:rFonts w:ascii="Arial" w:hAnsi="Arial" w:cs="Arial"/>
        </w:rPr>
        <w:t>testing.</w:t>
      </w:r>
    </w:p>
    <w:p w14:paraId="2333F8E0" w14:textId="023BAF22" w:rsidR="00FB0D11" w:rsidRPr="00622481" w:rsidRDefault="00601C9F">
      <w:pPr>
        <w:pStyle w:val="ListParagraph"/>
        <w:numPr>
          <w:ilvl w:val="2"/>
          <w:numId w:val="15"/>
        </w:numPr>
        <w:tabs>
          <w:tab w:val="left" w:pos="2309"/>
        </w:tabs>
        <w:spacing w:before="119"/>
        <w:rPr>
          <w:rFonts w:ascii="Arial" w:eastAsia="Arial" w:hAnsi="Arial" w:cs="Arial"/>
        </w:rPr>
      </w:pPr>
      <w:r w:rsidRPr="00622481">
        <w:rPr>
          <w:rFonts w:ascii="Arial" w:hAnsi="Arial" w:cs="Arial"/>
        </w:rPr>
        <w:t xml:space="preserve">Coordinate with </w:t>
      </w:r>
      <w:r w:rsidR="00AF4265" w:rsidRPr="00622481">
        <w:rPr>
          <w:rFonts w:ascii="Arial" w:hAnsi="Arial" w:cs="Arial"/>
        </w:rPr>
        <w:t>Port of Seattle AVM ET</w:t>
      </w:r>
      <w:r w:rsidR="00FB0D11" w:rsidRPr="00622481">
        <w:rPr>
          <w:rFonts w:ascii="Arial" w:hAnsi="Arial" w:cs="Arial"/>
        </w:rPr>
        <w:t xml:space="preserve"> and Port representatives </w:t>
      </w:r>
      <w:r w:rsidRPr="00622481">
        <w:rPr>
          <w:rFonts w:ascii="Arial" w:hAnsi="Arial" w:cs="Arial"/>
        </w:rPr>
        <w:t xml:space="preserve">for </w:t>
      </w:r>
      <w:r w:rsidR="00FB0D11" w:rsidRPr="00622481">
        <w:rPr>
          <w:rFonts w:ascii="Arial" w:hAnsi="Arial" w:cs="Arial"/>
        </w:rPr>
        <w:t>witness</w:t>
      </w:r>
      <w:r w:rsidRPr="00622481">
        <w:rPr>
          <w:rFonts w:ascii="Arial" w:hAnsi="Arial" w:cs="Arial"/>
        </w:rPr>
        <w:t xml:space="preserve">ing of </w:t>
      </w:r>
      <w:r w:rsidR="00FB0D11" w:rsidRPr="00622481">
        <w:rPr>
          <w:rFonts w:ascii="Arial" w:hAnsi="Arial" w:cs="Arial"/>
        </w:rPr>
        <w:t>field</w:t>
      </w:r>
      <w:r w:rsidR="00FB0D11" w:rsidRPr="00541E94">
        <w:rPr>
          <w:rFonts w:ascii="Arial" w:hAnsi="Arial" w:cs="Arial"/>
        </w:rPr>
        <w:t xml:space="preserve"> </w:t>
      </w:r>
      <w:r w:rsidR="00FB0D11" w:rsidRPr="00622481">
        <w:rPr>
          <w:rFonts w:ascii="Arial" w:hAnsi="Arial" w:cs="Arial"/>
        </w:rPr>
        <w:t>tests.</w:t>
      </w:r>
    </w:p>
    <w:p w14:paraId="2333F8E1" w14:textId="46BA4C8B" w:rsidR="00FB0D11" w:rsidRPr="00622481" w:rsidRDefault="002779C7">
      <w:pPr>
        <w:pStyle w:val="ListParagraph"/>
        <w:numPr>
          <w:ilvl w:val="2"/>
          <w:numId w:val="15"/>
        </w:numPr>
        <w:tabs>
          <w:tab w:val="left" w:pos="2309"/>
        </w:tabs>
        <w:spacing w:before="121"/>
        <w:rPr>
          <w:rFonts w:ascii="Arial" w:eastAsia="Arial" w:hAnsi="Arial" w:cs="Arial"/>
        </w:rPr>
      </w:pPr>
      <w:r w:rsidRPr="00622481">
        <w:rPr>
          <w:rFonts w:ascii="Arial" w:hAnsi="Arial" w:cs="Arial"/>
        </w:rPr>
        <w:lastRenderedPageBreak/>
        <w:t>Test that</w:t>
      </w:r>
      <w:r w:rsidR="00FB0D11" w:rsidRPr="00622481">
        <w:rPr>
          <w:rFonts w:ascii="Arial" w:hAnsi="Arial" w:cs="Arial"/>
        </w:rPr>
        <w:t xml:space="preserve"> surveillance cameras have</w:t>
      </w:r>
      <w:r w:rsidR="00FB0D11" w:rsidRPr="00541E94">
        <w:rPr>
          <w:rFonts w:ascii="Arial" w:hAnsi="Arial" w:cs="Arial"/>
        </w:rPr>
        <w:t xml:space="preserve"> </w:t>
      </w:r>
      <w:r w:rsidR="00FB0D11" w:rsidRPr="00622481">
        <w:rPr>
          <w:rFonts w:ascii="Arial" w:hAnsi="Arial" w:cs="Arial"/>
        </w:rPr>
        <w:t>power.</w:t>
      </w:r>
    </w:p>
    <w:p w14:paraId="2333F8E2" w14:textId="74175C3E" w:rsidR="00FB0D11" w:rsidRPr="00622481" w:rsidRDefault="002779C7">
      <w:pPr>
        <w:pStyle w:val="ListParagraph"/>
        <w:numPr>
          <w:ilvl w:val="2"/>
          <w:numId w:val="15"/>
        </w:numPr>
        <w:tabs>
          <w:tab w:val="left" w:pos="2309"/>
        </w:tabs>
        <w:spacing w:before="119"/>
        <w:rPr>
          <w:rFonts w:ascii="Arial" w:eastAsia="Arial" w:hAnsi="Arial" w:cs="Arial"/>
        </w:rPr>
      </w:pPr>
      <w:r w:rsidRPr="00622481">
        <w:rPr>
          <w:rFonts w:ascii="Arial" w:hAnsi="Arial" w:cs="Arial"/>
        </w:rPr>
        <w:t>Test that</w:t>
      </w:r>
      <w:r w:rsidR="00FB0D11" w:rsidRPr="00622481">
        <w:rPr>
          <w:rFonts w:ascii="Arial" w:hAnsi="Arial" w:cs="Arial"/>
        </w:rPr>
        <w:t xml:space="preserve"> surveillance cameras have</w:t>
      </w:r>
      <w:r w:rsidR="00FB0D11" w:rsidRPr="00541E94">
        <w:rPr>
          <w:rFonts w:ascii="Arial" w:hAnsi="Arial" w:cs="Arial"/>
        </w:rPr>
        <w:t xml:space="preserve"> </w:t>
      </w:r>
      <w:r w:rsidR="00FB0D11" w:rsidRPr="00622481">
        <w:rPr>
          <w:rFonts w:ascii="Arial" w:hAnsi="Arial" w:cs="Arial"/>
        </w:rPr>
        <w:t>image.</w:t>
      </w:r>
    </w:p>
    <w:p w14:paraId="2333F8E3" w14:textId="77777777" w:rsidR="00FB0D11" w:rsidRPr="00622481"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For fixed cameras, provide proper alignment and adjustment of lens to satisfy the Port for accurate field of</w:t>
      </w:r>
      <w:r w:rsidRPr="00541E94">
        <w:rPr>
          <w:rFonts w:ascii="Arial" w:hAnsi="Arial" w:cs="Arial"/>
        </w:rPr>
        <w:t xml:space="preserve"> </w:t>
      </w:r>
      <w:r w:rsidRPr="00622481">
        <w:rPr>
          <w:rFonts w:ascii="Arial" w:hAnsi="Arial" w:cs="Arial"/>
        </w:rPr>
        <w:t>view.</w:t>
      </w:r>
    </w:p>
    <w:p w14:paraId="2333F8E4" w14:textId="4958BC90" w:rsidR="00FB0D11" w:rsidRPr="00622481" w:rsidRDefault="002779C7">
      <w:pPr>
        <w:pStyle w:val="ListParagraph"/>
        <w:numPr>
          <w:ilvl w:val="2"/>
          <w:numId w:val="15"/>
        </w:numPr>
        <w:tabs>
          <w:tab w:val="left" w:pos="2309"/>
        </w:tabs>
        <w:spacing w:before="119"/>
        <w:rPr>
          <w:rFonts w:ascii="Arial" w:eastAsia="Arial" w:hAnsi="Arial" w:cs="Arial"/>
        </w:rPr>
      </w:pPr>
      <w:r w:rsidRPr="00622481">
        <w:rPr>
          <w:rFonts w:ascii="Arial" w:hAnsi="Arial" w:cs="Arial"/>
        </w:rPr>
        <w:t>Test that</w:t>
      </w:r>
      <w:r w:rsidR="00F323CF" w:rsidRPr="00622481">
        <w:rPr>
          <w:rFonts w:ascii="Arial" w:hAnsi="Arial" w:cs="Arial"/>
        </w:rPr>
        <w:t xml:space="preserve"> the</w:t>
      </w:r>
      <w:r w:rsidRPr="00622481">
        <w:rPr>
          <w:rFonts w:ascii="Arial" w:hAnsi="Arial" w:cs="Arial"/>
        </w:rPr>
        <w:t xml:space="preserve"> </w:t>
      </w:r>
      <w:r w:rsidR="00FB0D11" w:rsidRPr="00622481">
        <w:rPr>
          <w:rFonts w:ascii="Arial" w:hAnsi="Arial" w:cs="Arial"/>
        </w:rPr>
        <w:t>new camera system equipment is fully functional and correctly controlled within the Video Management System</w:t>
      </w:r>
      <w:r w:rsidR="00FB0D11" w:rsidRPr="00541E94">
        <w:rPr>
          <w:rFonts w:ascii="Arial" w:hAnsi="Arial" w:cs="Arial"/>
        </w:rPr>
        <w:t xml:space="preserve"> </w:t>
      </w:r>
      <w:r w:rsidR="00FB0D11" w:rsidRPr="00622481">
        <w:rPr>
          <w:rFonts w:ascii="Arial" w:hAnsi="Arial" w:cs="Arial"/>
        </w:rPr>
        <w:t>(VMS).</w:t>
      </w:r>
    </w:p>
    <w:p w14:paraId="2333F8E5" w14:textId="77777777" w:rsidR="00FB0D11" w:rsidRPr="00622481"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Provide report showing all equipment addresses, passwords, usernames, equipment models, locations, and firmware</w:t>
      </w:r>
      <w:r w:rsidRPr="00541E94">
        <w:rPr>
          <w:rFonts w:ascii="Arial" w:hAnsi="Arial" w:cs="Arial"/>
        </w:rPr>
        <w:t xml:space="preserve"> </w:t>
      </w:r>
      <w:r w:rsidRPr="00622481">
        <w:rPr>
          <w:rFonts w:ascii="Arial" w:hAnsi="Arial" w:cs="Arial"/>
        </w:rPr>
        <w:t>installed.</w:t>
      </w:r>
    </w:p>
    <w:p w14:paraId="2333F8E6" w14:textId="77777777" w:rsidR="00FB0D11" w:rsidRPr="00622481" w:rsidRDefault="00FB0D11">
      <w:pPr>
        <w:pStyle w:val="ListParagraph"/>
        <w:numPr>
          <w:ilvl w:val="1"/>
          <w:numId w:val="15"/>
        </w:numPr>
        <w:tabs>
          <w:tab w:val="left" w:pos="1589"/>
        </w:tabs>
        <w:spacing w:before="121"/>
        <w:rPr>
          <w:rFonts w:ascii="Arial" w:eastAsia="Arial" w:hAnsi="Arial" w:cs="Arial"/>
        </w:rPr>
      </w:pPr>
      <w:r w:rsidRPr="00622481">
        <w:rPr>
          <w:rFonts w:ascii="Arial" w:hAnsi="Arial" w:cs="Arial"/>
        </w:rPr>
        <w:t>ADJUSTING</w:t>
      </w:r>
    </w:p>
    <w:p w14:paraId="2333F8E7" w14:textId="6C46BC2C" w:rsidR="00FB0D11" w:rsidRPr="00622481" w:rsidRDefault="00FB0D11">
      <w:pPr>
        <w:pStyle w:val="ListParagraph"/>
        <w:numPr>
          <w:ilvl w:val="2"/>
          <w:numId w:val="15"/>
        </w:numPr>
        <w:tabs>
          <w:tab w:val="left" w:pos="2309"/>
        </w:tabs>
        <w:spacing w:before="119"/>
        <w:rPr>
          <w:rFonts w:ascii="Arial" w:eastAsia="Arial" w:hAnsi="Arial" w:cs="Arial"/>
        </w:rPr>
      </w:pPr>
      <w:r w:rsidRPr="00622481">
        <w:rPr>
          <w:rFonts w:ascii="Arial" w:hAnsi="Arial" w:cs="Arial"/>
        </w:rPr>
        <w:t>Adjust camera field of view (FOV) to satisfy the</w:t>
      </w:r>
      <w:r w:rsidRPr="00541E94">
        <w:rPr>
          <w:rFonts w:ascii="Arial" w:hAnsi="Arial" w:cs="Arial"/>
        </w:rPr>
        <w:t xml:space="preserve"> </w:t>
      </w:r>
      <w:r w:rsidRPr="00622481">
        <w:rPr>
          <w:rFonts w:ascii="Arial" w:hAnsi="Arial" w:cs="Arial"/>
        </w:rPr>
        <w:t>Port.</w:t>
      </w:r>
    </w:p>
    <w:p w14:paraId="2333F8E8" w14:textId="77777777" w:rsidR="00FB0D11" w:rsidRPr="00622481" w:rsidRDefault="00FB0D11">
      <w:pPr>
        <w:pStyle w:val="ListParagraph"/>
        <w:numPr>
          <w:ilvl w:val="2"/>
          <w:numId w:val="15"/>
        </w:numPr>
        <w:tabs>
          <w:tab w:val="left" w:pos="2309"/>
        </w:tabs>
        <w:spacing w:before="121"/>
        <w:rPr>
          <w:rFonts w:ascii="Arial" w:eastAsia="Arial" w:hAnsi="Arial" w:cs="Arial"/>
        </w:rPr>
      </w:pPr>
      <w:r w:rsidRPr="00622481">
        <w:rPr>
          <w:rFonts w:ascii="Arial" w:eastAsia="Arial" w:hAnsi="Arial" w:cs="Arial"/>
        </w:rPr>
        <w:t>Set all camera and lens parameters to manufacturer’s</w:t>
      </w:r>
      <w:r w:rsidRPr="00541E94">
        <w:rPr>
          <w:rFonts w:ascii="Arial" w:eastAsia="Arial" w:hAnsi="Arial" w:cs="Arial"/>
        </w:rPr>
        <w:t xml:space="preserve"> </w:t>
      </w:r>
      <w:r w:rsidRPr="00622481">
        <w:rPr>
          <w:rFonts w:ascii="Arial" w:eastAsia="Arial" w:hAnsi="Arial" w:cs="Arial"/>
        </w:rPr>
        <w:t>recommendations.</w:t>
      </w:r>
    </w:p>
    <w:p w14:paraId="2333F8E9" w14:textId="5031ABC8" w:rsidR="00FB0D11" w:rsidRPr="00622481" w:rsidRDefault="00F227AE">
      <w:pPr>
        <w:pStyle w:val="ListParagraph"/>
        <w:numPr>
          <w:ilvl w:val="1"/>
          <w:numId w:val="15"/>
        </w:numPr>
        <w:tabs>
          <w:tab w:val="left" w:pos="1589"/>
        </w:tabs>
        <w:spacing w:before="119"/>
        <w:rPr>
          <w:rFonts w:ascii="Arial" w:eastAsia="Arial" w:hAnsi="Arial" w:cs="Arial"/>
        </w:rPr>
      </w:pPr>
      <w:r w:rsidRPr="00622481">
        <w:rPr>
          <w:rFonts w:ascii="Arial" w:hAnsi="Arial" w:cs="Arial"/>
        </w:rPr>
        <w:t>FIELD QUALITY CONTROL</w:t>
      </w:r>
    </w:p>
    <w:p w14:paraId="2333F8EC" w14:textId="4CF4938F" w:rsidR="00FB0D11" w:rsidRPr="00622481" w:rsidRDefault="00FB0D11" w:rsidP="001C7BF6">
      <w:pPr>
        <w:pStyle w:val="ListParagraph"/>
        <w:numPr>
          <w:ilvl w:val="2"/>
          <w:numId w:val="15"/>
        </w:numPr>
        <w:tabs>
          <w:tab w:val="left" w:pos="2309"/>
        </w:tabs>
        <w:spacing w:before="119"/>
        <w:rPr>
          <w:rFonts w:ascii="Arial" w:eastAsia="Arial" w:hAnsi="Arial" w:cs="Arial"/>
        </w:rPr>
      </w:pPr>
      <w:r w:rsidRPr="00622481">
        <w:rPr>
          <w:rFonts w:ascii="Arial" w:hAnsi="Arial" w:cs="Arial"/>
        </w:rPr>
        <w:t>Unapproved Materials: The Contractor, at no cost to the Port, shall remove and replace any unapproved equipment, materials, or system components with approved equipment, materials, or system</w:t>
      </w:r>
      <w:r w:rsidRPr="00541E94">
        <w:rPr>
          <w:rFonts w:ascii="Arial" w:hAnsi="Arial" w:cs="Arial"/>
        </w:rPr>
        <w:t xml:space="preserve"> </w:t>
      </w:r>
      <w:r w:rsidRPr="00622481">
        <w:rPr>
          <w:rFonts w:ascii="Arial" w:hAnsi="Arial" w:cs="Arial"/>
        </w:rPr>
        <w:t>components.</w:t>
      </w:r>
    </w:p>
    <w:p w14:paraId="2333F8ED" w14:textId="77777777" w:rsidR="00B93BA8" w:rsidRPr="00622481" w:rsidRDefault="00B93BA8" w:rsidP="00541E94">
      <w:pPr>
        <w:tabs>
          <w:tab w:val="left" w:pos="2309"/>
        </w:tabs>
        <w:spacing w:before="119"/>
        <w:rPr>
          <w:rFonts w:ascii="Arial" w:hAnsi="Arial" w:cs="Arial"/>
        </w:rPr>
      </w:pPr>
    </w:p>
    <w:p w14:paraId="2333F8EE" w14:textId="77777777" w:rsidR="00B93BA8" w:rsidRPr="00622481" w:rsidRDefault="00B93BA8">
      <w:pPr>
        <w:pStyle w:val="NumberedMaterial"/>
        <w:rPr>
          <w:rFonts w:cs="Arial"/>
          <w:szCs w:val="22"/>
          <w:u w:val="single"/>
        </w:rPr>
      </w:pPr>
      <w:r w:rsidRPr="00622481">
        <w:rPr>
          <w:rFonts w:cs="Arial"/>
          <w:szCs w:val="22"/>
          <w:u w:val="single"/>
        </w:rPr>
        <w:t>MEASUREMENT AND PAYMENT</w:t>
      </w:r>
    </w:p>
    <w:p w14:paraId="2333F8EF" w14:textId="77777777" w:rsidR="00B93BA8" w:rsidRPr="00622481" w:rsidRDefault="00B93BA8">
      <w:pPr>
        <w:pStyle w:val="NumberedMaterial"/>
        <w:numPr>
          <w:ilvl w:val="1"/>
          <w:numId w:val="15"/>
        </w:numPr>
        <w:rPr>
          <w:rFonts w:cs="Arial"/>
          <w:szCs w:val="22"/>
        </w:rPr>
      </w:pPr>
      <w:r w:rsidRPr="00622481">
        <w:rPr>
          <w:rFonts w:cs="Arial"/>
          <w:szCs w:val="22"/>
        </w:rPr>
        <w:t>GENERAL</w:t>
      </w:r>
    </w:p>
    <w:p w14:paraId="2333F8F0" w14:textId="09286B98" w:rsidR="00B93BA8" w:rsidRPr="00622481" w:rsidRDefault="00B93BA8">
      <w:pPr>
        <w:widowControl/>
        <w:numPr>
          <w:ilvl w:val="2"/>
          <w:numId w:val="11"/>
        </w:numPr>
        <w:spacing w:after="120"/>
        <w:rPr>
          <w:rFonts w:ascii="Arial" w:hAnsi="Arial" w:cs="Arial"/>
          <w:color w:val="000000"/>
        </w:rPr>
      </w:pPr>
      <w:r w:rsidRPr="00622481">
        <w:rPr>
          <w:rFonts w:ascii="Arial" w:hAnsi="Arial" w:cs="Arial"/>
        </w:rPr>
        <w:t xml:space="preserve">No separate measurement or payment will be made for the Work required by this section. The cost for this portion of the Work will be considered incidental </w:t>
      </w:r>
      <w:proofErr w:type="gramStart"/>
      <w:r w:rsidRPr="00622481">
        <w:rPr>
          <w:rFonts w:ascii="Arial" w:hAnsi="Arial" w:cs="Arial"/>
        </w:rPr>
        <w:t>to, and</w:t>
      </w:r>
      <w:proofErr w:type="gramEnd"/>
      <w:r w:rsidRPr="00622481">
        <w:rPr>
          <w:rFonts w:ascii="Arial" w:hAnsi="Arial" w:cs="Arial"/>
        </w:rPr>
        <w:t xml:space="preserve"> included in the payments made for the applicable bid items in the </w:t>
      </w:r>
      <w:r w:rsidR="00820717" w:rsidRPr="00622481">
        <w:rPr>
          <w:rFonts w:ascii="Arial" w:hAnsi="Arial" w:cs="Arial"/>
        </w:rPr>
        <w:t>[Schedule of Unit Prices] [Lump Sum price bid for the Project]</w:t>
      </w:r>
      <w:r w:rsidRPr="00622481">
        <w:rPr>
          <w:rFonts w:ascii="Arial" w:hAnsi="Arial" w:cs="Arial"/>
          <w:color w:val="000000"/>
        </w:rPr>
        <w:t>.</w:t>
      </w:r>
    </w:p>
    <w:p w14:paraId="2333F8F1" w14:textId="77777777" w:rsidR="00E339ED" w:rsidRPr="00622481" w:rsidRDefault="00E339ED">
      <w:pPr>
        <w:rPr>
          <w:rFonts w:ascii="Arial" w:hAnsi="Arial" w:cs="Arial"/>
        </w:rPr>
      </w:pPr>
    </w:p>
    <w:p w14:paraId="2333F8F2" w14:textId="77777777" w:rsidR="009711F0" w:rsidRPr="00622481" w:rsidRDefault="009711F0">
      <w:pPr>
        <w:pStyle w:val="End"/>
        <w:spacing w:before="0"/>
        <w:rPr>
          <w:rFonts w:cs="Arial"/>
          <w:szCs w:val="22"/>
        </w:rPr>
      </w:pPr>
      <w:r w:rsidRPr="00622481">
        <w:rPr>
          <w:rFonts w:cs="Arial"/>
          <w:szCs w:val="22"/>
        </w:rPr>
        <w:t>End of Section</w:t>
      </w:r>
    </w:p>
    <w:p w14:paraId="2333F8F3" w14:textId="77777777" w:rsidR="009711F0" w:rsidRPr="00622481" w:rsidRDefault="009711F0">
      <w:pPr>
        <w:pStyle w:val="End"/>
        <w:spacing w:before="0"/>
        <w:jc w:val="left"/>
        <w:rPr>
          <w:rFonts w:cs="Arial"/>
          <w:szCs w:val="22"/>
        </w:rPr>
      </w:pPr>
      <w:r w:rsidRPr="00622481">
        <w:rPr>
          <w:rFonts w:cs="Arial"/>
          <w:szCs w:val="22"/>
        </w:rPr>
        <w:t>10/15/2014 New Section Added Sole Source and Salient Characteristics Note to Part 2</w:t>
      </w:r>
    </w:p>
    <w:p w14:paraId="2333F8F4" w14:textId="77777777" w:rsidR="009711F0" w:rsidRPr="00622481" w:rsidRDefault="009711F0">
      <w:pPr>
        <w:pStyle w:val="End"/>
        <w:spacing w:before="0"/>
        <w:jc w:val="left"/>
        <w:rPr>
          <w:rFonts w:cs="Arial"/>
          <w:szCs w:val="22"/>
        </w:rPr>
      </w:pPr>
      <w:r w:rsidRPr="00622481">
        <w:rPr>
          <w:rFonts w:cs="Arial"/>
          <w:szCs w:val="22"/>
        </w:rPr>
        <w:t>01/29/2015 Revised Sole Source</w:t>
      </w:r>
    </w:p>
    <w:p w14:paraId="2333F8F5" w14:textId="729A2C7D" w:rsidR="009711F0" w:rsidRPr="00622481" w:rsidRDefault="001E0AA4">
      <w:pPr>
        <w:pStyle w:val="End"/>
        <w:spacing w:before="0"/>
        <w:jc w:val="left"/>
        <w:rPr>
          <w:rFonts w:cs="Arial"/>
          <w:szCs w:val="22"/>
        </w:rPr>
      </w:pPr>
      <w:r w:rsidRPr="00622481">
        <w:rPr>
          <w:rFonts w:cs="Arial"/>
          <w:szCs w:val="22"/>
        </w:rPr>
        <w:t>12/04/2018</w:t>
      </w:r>
      <w:r w:rsidR="009711F0" w:rsidRPr="00622481">
        <w:rPr>
          <w:rFonts w:cs="Arial"/>
          <w:szCs w:val="22"/>
        </w:rPr>
        <w:t xml:space="preserve"> Renamed Section, Revised section</w:t>
      </w:r>
    </w:p>
    <w:p w14:paraId="1FA9A149" w14:textId="07280E82" w:rsidR="009A7B3F" w:rsidRPr="00622481" w:rsidRDefault="00541E94">
      <w:pPr>
        <w:pStyle w:val="End"/>
        <w:spacing w:before="0"/>
        <w:jc w:val="left"/>
        <w:rPr>
          <w:rFonts w:cs="Arial"/>
          <w:szCs w:val="22"/>
        </w:rPr>
      </w:pPr>
      <w:r>
        <w:rPr>
          <w:rFonts w:cs="Arial"/>
          <w:szCs w:val="22"/>
        </w:rPr>
        <w:t>02</w:t>
      </w:r>
      <w:r w:rsidR="009A7B3F" w:rsidRPr="00622481">
        <w:rPr>
          <w:rFonts w:cs="Arial"/>
          <w:szCs w:val="22"/>
        </w:rPr>
        <w:t>/</w:t>
      </w:r>
      <w:r w:rsidR="00864D14">
        <w:rPr>
          <w:rFonts w:cs="Arial"/>
          <w:szCs w:val="22"/>
        </w:rPr>
        <w:t>25</w:t>
      </w:r>
      <w:r w:rsidR="009A7B3F" w:rsidRPr="00622481">
        <w:rPr>
          <w:rFonts w:cs="Arial"/>
          <w:szCs w:val="22"/>
        </w:rPr>
        <w:t>/202</w:t>
      </w:r>
      <w:r>
        <w:rPr>
          <w:rFonts w:cs="Arial"/>
          <w:szCs w:val="22"/>
        </w:rPr>
        <w:t>2</w:t>
      </w:r>
      <w:r w:rsidR="009A7B3F" w:rsidRPr="00622481">
        <w:rPr>
          <w:rFonts w:cs="Arial"/>
          <w:szCs w:val="22"/>
        </w:rPr>
        <w:t xml:space="preserve"> Revised </w:t>
      </w:r>
      <w:r w:rsidR="00DB42F2" w:rsidRPr="00622481">
        <w:rPr>
          <w:rFonts w:cs="Arial"/>
          <w:szCs w:val="22"/>
        </w:rPr>
        <w:t>with content from F&amp;I, and for clarity</w:t>
      </w:r>
    </w:p>
    <w:p w14:paraId="2333F8F6" w14:textId="77777777" w:rsidR="00FB0D11" w:rsidRPr="00622481" w:rsidRDefault="00FB0D11">
      <w:pPr>
        <w:tabs>
          <w:tab w:val="left" w:pos="7339"/>
        </w:tabs>
        <w:jc w:val="center"/>
        <w:rPr>
          <w:rFonts w:ascii="Arial" w:hAnsi="Arial" w:cs="Arial"/>
        </w:rPr>
      </w:pPr>
    </w:p>
    <w:sectPr w:rsidR="00FB0D11" w:rsidRPr="00622481" w:rsidSect="00B81E9E">
      <w:headerReference w:type="default" r:id="rId11"/>
      <w:footerReference w:type="default" r:id="rId12"/>
      <w:pgSz w:w="12240" w:h="15840"/>
      <w:pgMar w:top="1440" w:right="1008" w:bottom="1440"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55CE2" w14:textId="77777777" w:rsidR="00162F28" w:rsidRDefault="00162F28" w:rsidP="0067114D">
      <w:r>
        <w:separator/>
      </w:r>
    </w:p>
  </w:endnote>
  <w:endnote w:type="continuationSeparator" w:id="0">
    <w:p w14:paraId="2591F804" w14:textId="77777777" w:rsidR="00162F28" w:rsidRDefault="00162F28" w:rsidP="00161DE1">
      <w:r>
        <w:continuationSeparator/>
      </w:r>
    </w:p>
  </w:endnote>
  <w:endnote w:type="continuationNotice" w:id="1">
    <w:p w14:paraId="35FD993E" w14:textId="77777777" w:rsidR="00162F28" w:rsidRDefault="00162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F902" w14:textId="77777777" w:rsidR="0090274A" w:rsidRPr="0067114D" w:rsidRDefault="0090274A" w:rsidP="0067114D">
    <w:pPr>
      <w:widowControl/>
      <w:pBdr>
        <w:top w:val="single" w:sz="4" w:space="2" w:color="auto"/>
      </w:pBdr>
      <w:tabs>
        <w:tab w:val="center" w:pos="5040"/>
        <w:tab w:val="right" w:pos="9360"/>
      </w:tabs>
      <w:rPr>
        <w:rFonts w:ascii="Arial Rounded MT Bold" w:hAnsi="Arial Rounded MT Bold"/>
        <w:spacing w:val="10"/>
        <w:sz w:val="18"/>
      </w:rPr>
    </w:pPr>
    <w:r w:rsidRPr="0067114D">
      <w:rPr>
        <w:spacing w:val="10"/>
      </w:rPr>
      <w:t>MC-XXXXXXX / WP</w:t>
    </w:r>
    <w:r w:rsidRPr="00161DE1">
      <w:rPr>
        <w:rFonts w:ascii="Arial Rounded MT Bold" w:eastAsia="Times New Roman" w:hAnsi="Arial Rounded MT Bold" w:cs="Times New Roman"/>
        <w:spacing w:val="10"/>
        <w:sz w:val="18"/>
        <w:szCs w:val="24"/>
      </w:rPr>
      <w:t>-#UXXXXX</w:t>
    </w:r>
    <w:r w:rsidRPr="0067114D">
      <w:rPr>
        <w:rFonts w:ascii="Arial Rounded MT Bold" w:hAnsi="Arial Rounded MT Bold"/>
        <w:spacing w:val="10"/>
        <w:sz w:val="18"/>
      </w:rPr>
      <w:tab/>
    </w:r>
    <w:r w:rsidRPr="0067114D">
      <w:rPr>
        <w:rFonts w:ascii="Arial Rounded MT Bold" w:hAnsi="Arial Rounded MT Bold"/>
        <w:spacing w:val="10"/>
        <w:sz w:val="18"/>
      </w:rPr>
      <w:tab/>
      <w:t xml:space="preserve">28 </w:t>
    </w:r>
    <w:r w:rsidR="00CC0DD5" w:rsidRPr="0067114D">
      <w:rPr>
        <w:rFonts w:ascii="Arial Rounded MT Bold" w:hAnsi="Arial Rounded MT Bold"/>
        <w:spacing w:val="10"/>
        <w:sz w:val="18"/>
      </w:rPr>
      <w:t>23 00</w:t>
    </w:r>
    <w:r w:rsidRPr="0067114D">
      <w:rPr>
        <w:rFonts w:ascii="Arial Rounded MT Bold" w:hAnsi="Arial Rounded MT Bold"/>
        <w:spacing w:val="10"/>
        <w:sz w:val="18"/>
      </w:rPr>
      <w:t>-</w:t>
    </w:r>
    <w:r w:rsidRPr="0067114D">
      <w:rPr>
        <w:rFonts w:ascii="Arial Rounded MT Bold" w:hAnsi="Arial Rounded MT Bold"/>
        <w:spacing w:val="10"/>
        <w:sz w:val="18"/>
      </w:rPr>
      <w:fldChar w:fldCharType="begin"/>
    </w:r>
    <w:r w:rsidRPr="0067114D">
      <w:rPr>
        <w:rFonts w:ascii="Arial Rounded MT Bold" w:hAnsi="Arial Rounded MT Bold"/>
        <w:spacing w:val="10"/>
        <w:sz w:val="18"/>
      </w:rPr>
      <w:instrText xml:space="preserve"> PAGE </w:instrText>
    </w:r>
    <w:r w:rsidRPr="0067114D">
      <w:rPr>
        <w:rFonts w:ascii="Arial Rounded MT Bold" w:hAnsi="Arial Rounded MT Bold"/>
        <w:spacing w:val="10"/>
        <w:sz w:val="18"/>
      </w:rPr>
      <w:fldChar w:fldCharType="separate"/>
    </w:r>
    <w:r w:rsidR="00474530">
      <w:rPr>
        <w:rFonts w:ascii="Arial Rounded MT Bold" w:hAnsi="Arial Rounded MT Bold"/>
        <w:noProof/>
        <w:spacing w:val="10"/>
        <w:sz w:val="18"/>
      </w:rPr>
      <w:t>1</w:t>
    </w:r>
    <w:r w:rsidRPr="0067114D">
      <w:rPr>
        <w:rFonts w:ascii="Arial Rounded MT Bold" w:hAnsi="Arial Rounded MT Bold"/>
        <w:spacing w:val="10"/>
        <w:sz w:val="18"/>
      </w:rPr>
      <w:fldChar w:fldCharType="end"/>
    </w:r>
  </w:p>
  <w:p w14:paraId="2333F903" w14:textId="6239D600" w:rsidR="00230655" w:rsidRPr="00DD137C" w:rsidRDefault="009711F0" w:rsidP="0067114D">
    <w:pPr>
      <w:pStyle w:val="Footer"/>
      <w:rPr>
        <w:rFonts w:ascii="Arial Rounded MT Bold" w:hAnsi="Arial Rounded MT Bold"/>
        <w:sz w:val="18"/>
        <w:szCs w:val="18"/>
      </w:rPr>
    </w:pPr>
    <w:r w:rsidRPr="00DD137C">
      <w:rPr>
        <w:rFonts w:ascii="Arial Rounded MT Bold" w:hAnsi="Arial Rounded MT Bold"/>
        <w:sz w:val="18"/>
        <w:szCs w:val="18"/>
      </w:rPr>
      <w:t xml:space="preserve">Rev: </w:t>
    </w:r>
    <w:r w:rsidR="00541E94">
      <w:rPr>
        <w:rFonts w:ascii="Arial Rounded MT Bold" w:hAnsi="Arial Rounded MT Bold"/>
        <w:sz w:val="18"/>
        <w:szCs w:val="18"/>
      </w:rPr>
      <w:t>02</w:t>
    </w:r>
    <w:r>
      <w:rPr>
        <w:rFonts w:ascii="Arial Rounded MT Bold" w:hAnsi="Arial Rounded MT Bold"/>
        <w:sz w:val="18"/>
        <w:szCs w:val="18"/>
      </w:rPr>
      <w:t>/</w:t>
    </w:r>
    <w:r w:rsidR="00864D14">
      <w:rPr>
        <w:rFonts w:ascii="Arial Rounded MT Bold" w:hAnsi="Arial Rounded MT Bold"/>
        <w:sz w:val="18"/>
        <w:szCs w:val="18"/>
      </w:rPr>
      <w:t>25</w:t>
    </w:r>
    <w:r>
      <w:rPr>
        <w:rFonts w:ascii="Arial Rounded MT Bold" w:hAnsi="Arial Rounded MT Bold"/>
        <w:sz w:val="18"/>
        <w:szCs w:val="18"/>
      </w:rPr>
      <w:t>/</w:t>
    </w:r>
    <w:r w:rsidR="00E45944">
      <w:rPr>
        <w:rFonts w:ascii="Arial Rounded MT Bold" w:hAnsi="Arial Rounded MT Bold"/>
        <w:sz w:val="18"/>
        <w:szCs w:val="18"/>
      </w:rPr>
      <w:t>2</w:t>
    </w:r>
    <w:r w:rsidR="00541E94">
      <w:rPr>
        <w:rFonts w:ascii="Arial Rounded MT Bold" w:hAnsi="Arial Rounded MT Bold"/>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37160" w14:textId="77777777" w:rsidR="00162F28" w:rsidRDefault="00162F28" w:rsidP="00161DE1">
      <w:r>
        <w:separator/>
      </w:r>
    </w:p>
  </w:footnote>
  <w:footnote w:type="continuationSeparator" w:id="0">
    <w:p w14:paraId="6D4826A4" w14:textId="77777777" w:rsidR="00162F28" w:rsidRDefault="00162F28" w:rsidP="00161DE1">
      <w:r>
        <w:continuationSeparator/>
      </w:r>
    </w:p>
  </w:footnote>
  <w:footnote w:type="continuationNotice" w:id="1">
    <w:p w14:paraId="76B32ED9" w14:textId="77777777" w:rsidR="00162F28" w:rsidRDefault="00162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F8FE" w14:textId="77777777" w:rsidR="00304844" w:rsidRPr="0067114D" w:rsidRDefault="00304844" w:rsidP="0067114D">
    <w:pPr>
      <w:widowControl/>
      <w:rPr>
        <w:rFonts w:ascii="Arial Rounded MT Bold" w:hAnsi="Arial Rounded MT Bold"/>
        <w:caps/>
        <w:sz w:val="18"/>
      </w:rPr>
    </w:pPr>
    <w:r w:rsidRPr="0067114D">
      <w:rPr>
        <w:rFonts w:ascii="Arial Rounded MT Bold" w:hAnsi="Arial Rounded MT Bold"/>
        <w:caps/>
        <w:sz w:val="18"/>
      </w:rPr>
      <w:t xml:space="preserve">DIVISION 28 – </w:t>
    </w:r>
    <w:r w:rsidRPr="00161DE1">
      <w:rPr>
        <w:rFonts w:ascii="Arial Rounded MT Bold" w:eastAsia="Times New Roman" w:hAnsi="Arial Rounded MT Bold" w:cs="Times New Roman"/>
        <w:caps/>
        <w:sz w:val="18"/>
        <w:szCs w:val="18"/>
      </w:rPr>
      <w:t>electronic safety and security</w:t>
    </w:r>
  </w:p>
  <w:p w14:paraId="2333F8FF" w14:textId="77777777" w:rsidR="00304844" w:rsidRPr="00161DE1" w:rsidRDefault="00304844" w:rsidP="00DD137C">
    <w:pPr>
      <w:widowControl/>
      <w:pBdr>
        <w:bottom w:val="single" w:sz="4" w:space="1" w:color="auto"/>
      </w:pBdr>
      <w:rPr>
        <w:rFonts w:ascii="Arial Rounded MT Bold" w:eastAsia="Times New Roman" w:hAnsi="Arial Rounded MT Bold" w:cs="Times New Roman"/>
        <w:sz w:val="18"/>
        <w:szCs w:val="18"/>
      </w:rPr>
    </w:pPr>
    <w:r w:rsidRPr="00161DE1">
      <w:rPr>
        <w:rFonts w:ascii="Arial Rounded MT Bold" w:eastAsia="Times New Roman" w:hAnsi="Arial Rounded MT Bold" w:cs="Times New Roman"/>
        <w:sz w:val="18"/>
        <w:szCs w:val="18"/>
      </w:rPr>
      <w:t xml:space="preserve">Section 28 </w:t>
    </w:r>
    <w:r>
      <w:rPr>
        <w:rFonts w:ascii="Arial Rounded MT Bold" w:eastAsia="Times New Roman" w:hAnsi="Arial Rounded MT Bold" w:cs="Times New Roman"/>
        <w:sz w:val="18"/>
        <w:szCs w:val="18"/>
      </w:rPr>
      <w:t>23</w:t>
    </w:r>
    <w:r w:rsidRPr="00161DE1">
      <w:rPr>
        <w:rFonts w:ascii="Arial Rounded MT Bold" w:eastAsia="Times New Roman" w:hAnsi="Arial Rounded MT Bold" w:cs="Times New Roman"/>
        <w:sz w:val="18"/>
        <w:szCs w:val="18"/>
      </w:rPr>
      <w:t xml:space="preserve"> </w:t>
    </w:r>
    <w:r w:rsidR="00C578A2">
      <w:rPr>
        <w:rFonts w:ascii="Arial Rounded MT Bold" w:eastAsia="Times New Roman" w:hAnsi="Arial Rounded MT Bold" w:cs="Times New Roman"/>
        <w:sz w:val="18"/>
        <w:szCs w:val="18"/>
      </w:rPr>
      <w:t>00</w:t>
    </w:r>
    <w:r w:rsidR="00474530">
      <w:rPr>
        <w:rFonts w:ascii="Arial Rounded MT Bold" w:eastAsia="Times New Roman" w:hAnsi="Arial Rounded MT Bold" w:cs="Times New Roman"/>
        <w:sz w:val="18"/>
        <w:szCs w:val="18"/>
      </w:rPr>
      <w:t xml:space="preserve"> </w:t>
    </w:r>
    <w:r w:rsidR="00053CC2">
      <w:rPr>
        <w:rFonts w:ascii="Arial Rounded MT Bold" w:eastAsia="Times New Roman" w:hAnsi="Arial Rounded MT Bold" w:cs="Times New Roman"/>
        <w:sz w:val="18"/>
        <w:szCs w:val="18"/>
      </w:rPr>
      <w:t>Video Surveillance Remote Devices and Sensors</w:t>
    </w:r>
  </w:p>
  <w:p w14:paraId="2333F900" w14:textId="77777777" w:rsidR="00304844" w:rsidRPr="0067114D" w:rsidRDefault="00304844" w:rsidP="00671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97EDB"/>
    <w:multiLevelType w:val="multilevel"/>
    <w:tmpl w:val="18E21BCA"/>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4870" w:hanging="721"/>
      </w:pPr>
      <w:rPr>
        <w:rFonts w:hint="default"/>
      </w:rPr>
    </w:lvl>
    <w:lvl w:ilvl="6">
      <w:start w:val="1"/>
      <w:numFmt w:val="bullet"/>
      <w:lvlText w:val="•"/>
      <w:lvlJc w:val="left"/>
      <w:pPr>
        <w:ind w:left="6000" w:hanging="721"/>
      </w:pPr>
      <w:rPr>
        <w:rFonts w:hint="default"/>
      </w:rPr>
    </w:lvl>
    <w:lvl w:ilvl="7">
      <w:start w:val="1"/>
      <w:numFmt w:val="bullet"/>
      <w:lvlText w:val="•"/>
      <w:lvlJc w:val="left"/>
      <w:pPr>
        <w:ind w:left="7130" w:hanging="721"/>
      </w:pPr>
      <w:rPr>
        <w:rFonts w:hint="default"/>
      </w:rPr>
    </w:lvl>
    <w:lvl w:ilvl="8">
      <w:start w:val="1"/>
      <w:numFmt w:val="bullet"/>
      <w:lvlText w:val="•"/>
      <w:lvlJc w:val="left"/>
      <w:pPr>
        <w:ind w:left="8260" w:hanging="721"/>
      </w:pPr>
      <w:rPr>
        <w:rFonts w:hint="default"/>
      </w:rPr>
    </w:lvl>
  </w:abstractNum>
  <w:abstractNum w:abstractNumId="1"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 w15:restartNumberingAfterBreak="0">
    <w:nsid w:val="0E3B1B05"/>
    <w:multiLevelType w:val="hybridMultilevel"/>
    <w:tmpl w:val="AFA4C222"/>
    <w:lvl w:ilvl="0" w:tplc="395A9B6A">
      <w:start w:val="6"/>
      <w:numFmt w:val="lowerLetter"/>
      <w:lvlText w:val="%1."/>
      <w:lvlJc w:val="left"/>
      <w:pPr>
        <w:ind w:left="3748" w:hanging="721"/>
      </w:pPr>
      <w:rPr>
        <w:rFonts w:ascii="Arial" w:eastAsia="Arial" w:hAnsi="Arial" w:hint="default"/>
        <w:spacing w:val="0"/>
        <w:w w:val="100"/>
        <w:sz w:val="22"/>
        <w:szCs w:val="22"/>
      </w:rPr>
    </w:lvl>
    <w:lvl w:ilvl="1" w:tplc="E1D66B6C">
      <w:start w:val="1"/>
      <w:numFmt w:val="bullet"/>
      <w:lvlText w:val="•"/>
      <w:lvlJc w:val="left"/>
      <w:pPr>
        <w:ind w:left="4418" w:hanging="721"/>
      </w:pPr>
      <w:rPr>
        <w:rFonts w:hint="default"/>
      </w:rPr>
    </w:lvl>
    <w:lvl w:ilvl="2" w:tplc="AC8E38F8">
      <w:start w:val="1"/>
      <w:numFmt w:val="bullet"/>
      <w:lvlText w:val="•"/>
      <w:lvlJc w:val="left"/>
      <w:pPr>
        <w:ind w:left="5096" w:hanging="721"/>
      </w:pPr>
      <w:rPr>
        <w:rFonts w:hint="default"/>
      </w:rPr>
    </w:lvl>
    <w:lvl w:ilvl="3" w:tplc="D7C893CC">
      <w:start w:val="1"/>
      <w:numFmt w:val="bullet"/>
      <w:lvlText w:val="•"/>
      <w:lvlJc w:val="left"/>
      <w:pPr>
        <w:ind w:left="5774" w:hanging="721"/>
      </w:pPr>
      <w:rPr>
        <w:rFonts w:hint="default"/>
      </w:rPr>
    </w:lvl>
    <w:lvl w:ilvl="4" w:tplc="A224CD00">
      <w:start w:val="1"/>
      <w:numFmt w:val="bullet"/>
      <w:lvlText w:val="•"/>
      <w:lvlJc w:val="left"/>
      <w:pPr>
        <w:ind w:left="6452" w:hanging="721"/>
      </w:pPr>
      <w:rPr>
        <w:rFonts w:hint="default"/>
      </w:rPr>
    </w:lvl>
    <w:lvl w:ilvl="5" w:tplc="FD5C3A26">
      <w:start w:val="1"/>
      <w:numFmt w:val="bullet"/>
      <w:lvlText w:val="•"/>
      <w:lvlJc w:val="left"/>
      <w:pPr>
        <w:ind w:left="7130" w:hanging="721"/>
      </w:pPr>
      <w:rPr>
        <w:rFonts w:hint="default"/>
      </w:rPr>
    </w:lvl>
    <w:lvl w:ilvl="6" w:tplc="32069504">
      <w:start w:val="1"/>
      <w:numFmt w:val="bullet"/>
      <w:lvlText w:val="•"/>
      <w:lvlJc w:val="left"/>
      <w:pPr>
        <w:ind w:left="7808" w:hanging="721"/>
      </w:pPr>
      <w:rPr>
        <w:rFonts w:hint="default"/>
      </w:rPr>
    </w:lvl>
    <w:lvl w:ilvl="7" w:tplc="3E98C87A">
      <w:start w:val="1"/>
      <w:numFmt w:val="bullet"/>
      <w:lvlText w:val="•"/>
      <w:lvlJc w:val="left"/>
      <w:pPr>
        <w:ind w:left="8486" w:hanging="721"/>
      </w:pPr>
      <w:rPr>
        <w:rFonts w:hint="default"/>
      </w:rPr>
    </w:lvl>
    <w:lvl w:ilvl="8" w:tplc="66DA3E26">
      <w:start w:val="1"/>
      <w:numFmt w:val="bullet"/>
      <w:lvlText w:val="•"/>
      <w:lvlJc w:val="left"/>
      <w:pPr>
        <w:ind w:left="9164" w:hanging="721"/>
      </w:pPr>
      <w:rPr>
        <w:rFonts w:hint="default"/>
      </w:rPr>
    </w:lvl>
  </w:abstractNum>
  <w:abstractNum w:abstractNumId="3" w15:restartNumberingAfterBreak="0">
    <w:nsid w:val="111C2174"/>
    <w:multiLevelType w:val="multilevel"/>
    <w:tmpl w:val="3ADC63CA"/>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4" w15:restartNumberingAfterBreak="0">
    <w:nsid w:val="18B51095"/>
    <w:multiLevelType w:val="multilevel"/>
    <w:tmpl w:val="E536E914"/>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1DBC727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6" w15:restartNumberingAfterBreak="0">
    <w:nsid w:val="24E63207"/>
    <w:multiLevelType w:val="multilevel"/>
    <w:tmpl w:val="5D002340"/>
    <w:lvl w:ilvl="0">
      <w:start w:val="1"/>
      <w:numFmt w:val="decimal"/>
      <w:pStyle w:val="Heading1"/>
      <w:suff w:val="space"/>
      <w:lvlText w:val="PART %1 –"/>
      <w:lvlJc w:val="left"/>
      <w:pPr>
        <w:ind w:left="0" w:firstLine="0"/>
      </w:pPr>
      <w:rPr>
        <w:rFonts w:ascii="Arial" w:hAnsi="Arial" w:cs="Arial" w:hint="default"/>
        <w:b w:val="0"/>
        <w:i w:val="0"/>
        <w:strike w:val="0"/>
        <w:sz w:val="22"/>
        <w:szCs w:val="22"/>
        <w:u w:val="single"/>
      </w:rPr>
    </w:lvl>
    <w:lvl w:ilvl="1">
      <w:start w:val="1"/>
      <w:numFmt w:val="decimalZero"/>
      <w:pStyle w:val="Heading2"/>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pStyle w:val="Heading3"/>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
      <w:lvlText w:val="3.%4"/>
      <w:lvlJc w:val="left"/>
      <w:pPr>
        <w:tabs>
          <w:tab w:val="num" w:pos="720"/>
        </w:tabs>
        <w:ind w:left="720" w:hanging="720"/>
      </w:pPr>
      <w:rPr>
        <w:rFonts w:ascii="Times New Roman" w:hAnsi="Times New Roman" w:hint="default"/>
        <w:b w:val="0"/>
        <w:i w:val="0"/>
        <w:sz w:val="24"/>
      </w:rPr>
    </w:lvl>
    <w:lvl w:ilvl="4">
      <w:start w:val="1"/>
      <w:numFmt w:val="upperLetter"/>
      <w:pStyle w:val="Heading5"/>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pStyle w:val="Heading6"/>
      <w:lvlText w:val="%6."/>
      <w:lvlJc w:val="left"/>
      <w:pPr>
        <w:tabs>
          <w:tab w:val="num" w:pos="2160"/>
        </w:tabs>
        <w:ind w:left="2160" w:hanging="720"/>
      </w:pPr>
      <w:rPr>
        <w:rFonts w:ascii="Times New Roman" w:hAnsi="Times New Roman" w:hint="default"/>
        <w:b w:val="0"/>
        <w:i w:val="0"/>
        <w:sz w:val="24"/>
      </w:rPr>
    </w:lvl>
    <w:lvl w:ilvl="6">
      <w:start w:val="1"/>
      <w:numFmt w:val="lowerLetter"/>
      <w:pStyle w:val="Heading7"/>
      <w:lvlText w:val="%7."/>
      <w:lvlJc w:val="left"/>
      <w:pPr>
        <w:tabs>
          <w:tab w:val="num" w:pos="2880"/>
        </w:tabs>
        <w:ind w:left="2880" w:hanging="720"/>
      </w:pPr>
      <w:rPr>
        <w:rFonts w:ascii="Times New Roman" w:hAnsi="Times New Roman" w:hint="default"/>
        <w:b w:val="0"/>
        <w:i w:val="0"/>
        <w:sz w:val="24"/>
      </w:rPr>
    </w:lvl>
    <w:lvl w:ilvl="7">
      <w:start w:val="1"/>
      <w:numFmt w:val="decimal"/>
      <w:pStyle w:val="Heading8"/>
      <w:lvlText w:val="(%8)"/>
      <w:lvlJc w:val="left"/>
      <w:pPr>
        <w:tabs>
          <w:tab w:val="num" w:pos="3600"/>
        </w:tabs>
        <w:ind w:left="3600" w:hanging="720"/>
      </w:pPr>
      <w:rPr>
        <w:rFonts w:ascii="Times New Roman" w:hAnsi="Times New Roman" w:hint="default"/>
        <w:b w:val="0"/>
        <w:i w:val="0"/>
        <w:sz w:val="24"/>
      </w:rPr>
    </w:lvl>
    <w:lvl w:ilvl="8">
      <w:start w:val="1"/>
      <w:numFmt w:val="lowerRoman"/>
      <w:pStyle w:val="Heading9"/>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15:restartNumberingAfterBreak="0">
    <w:nsid w:val="2A99613D"/>
    <w:multiLevelType w:val="multilevel"/>
    <w:tmpl w:val="AA4A4E50"/>
    <w:lvl w:ilvl="0">
      <w:start w:val="4"/>
      <w:numFmt w:val="decimal"/>
      <w:pStyle w:val="SPECText1"/>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bullet"/>
      <w:lvlText w:val="•"/>
      <w:lvlJc w:val="left"/>
      <w:pPr>
        <w:ind w:left="4126" w:hanging="721"/>
      </w:pPr>
      <w:rPr>
        <w:rFonts w:hint="default"/>
      </w:rPr>
    </w:lvl>
    <w:lvl w:ilvl="4">
      <w:start w:val="1"/>
      <w:numFmt w:val="bullet"/>
      <w:lvlText w:val="•"/>
      <w:lvlJc w:val="left"/>
      <w:pPr>
        <w:ind w:left="5040" w:hanging="721"/>
      </w:pPr>
      <w:rPr>
        <w:rFonts w:hint="default"/>
      </w:rPr>
    </w:lvl>
    <w:lvl w:ilvl="5">
      <w:start w:val="1"/>
      <w:numFmt w:val="bullet"/>
      <w:lvlText w:val="•"/>
      <w:lvlJc w:val="left"/>
      <w:pPr>
        <w:ind w:left="5953" w:hanging="721"/>
      </w:pPr>
      <w:rPr>
        <w:rFonts w:hint="default"/>
      </w:rPr>
    </w:lvl>
    <w:lvl w:ilvl="6">
      <w:start w:val="1"/>
      <w:numFmt w:val="bullet"/>
      <w:lvlText w:val="•"/>
      <w:lvlJc w:val="left"/>
      <w:pPr>
        <w:ind w:left="6866" w:hanging="721"/>
      </w:pPr>
      <w:rPr>
        <w:rFonts w:hint="default"/>
      </w:rPr>
    </w:lvl>
    <w:lvl w:ilvl="7">
      <w:start w:val="1"/>
      <w:numFmt w:val="bullet"/>
      <w:lvlText w:val="•"/>
      <w:lvlJc w:val="left"/>
      <w:pPr>
        <w:ind w:left="7780" w:hanging="721"/>
      </w:pPr>
      <w:rPr>
        <w:rFonts w:hint="default"/>
      </w:rPr>
    </w:lvl>
    <w:lvl w:ilvl="8">
      <w:start w:val="1"/>
      <w:numFmt w:val="bullet"/>
      <w:lvlText w:val="•"/>
      <w:lvlJc w:val="left"/>
      <w:pPr>
        <w:ind w:left="8693" w:hanging="721"/>
      </w:pPr>
      <w:rPr>
        <w:rFonts w:hint="default"/>
      </w:rPr>
    </w:lvl>
  </w:abstractNum>
  <w:abstractNum w:abstractNumId="8" w15:restartNumberingAfterBreak="0">
    <w:nsid w:val="2DBF2722"/>
    <w:multiLevelType w:val="multilevel"/>
    <w:tmpl w:val="8B862A3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caps/>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30001AAA"/>
    <w:multiLevelType w:val="hybridMultilevel"/>
    <w:tmpl w:val="AB7C2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61231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1" w15:restartNumberingAfterBreak="0">
    <w:nsid w:val="45034540"/>
    <w:multiLevelType w:val="multilevel"/>
    <w:tmpl w:val="63CC098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2" w15:restartNumberingAfterBreak="0">
    <w:nsid w:val="455807E0"/>
    <w:multiLevelType w:val="multilevel"/>
    <w:tmpl w:val="EDE2AD26"/>
    <w:lvl w:ilvl="0">
      <w:start w:val="1"/>
      <w:numFmt w:val="decimal"/>
      <w:suff w:val="nothing"/>
      <w:lvlText w:val="PART %1  "/>
      <w:lvlJc w:val="left"/>
      <w:pPr>
        <w:ind w:left="630" w:firstLine="90"/>
      </w:pPr>
      <w:rPr>
        <w:rFonts w:hint="default"/>
        <w:u w:val="single"/>
      </w:rPr>
    </w:lvl>
    <w:lvl w:ilvl="1">
      <w:start w:val="1"/>
      <w:numFmt w:val="decimalZero"/>
      <w:isLgl/>
      <w:lvlText w:val="%1.%2"/>
      <w:lvlJc w:val="left"/>
      <w:pPr>
        <w:tabs>
          <w:tab w:val="num" w:pos="1350"/>
        </w:tabs>
        <w:ind w:left="1350" w:hanging="630"/>
      </w:pPr>
      <w:rPr>
        <w:rFonts w:hint="default"/>
      </w:rPr>
    </w:lvl>
    <w:lvl w:ilvl="2">
      <w:start w:val="1"/>
      <w:numFmt w:val="upperLetter"/>
      <w:lvlText w:val="%3."/>
      <w:lvlJc w:val="left"/>
      <w:pPr>
        <w:tabs>
          <w:tab w:val="num" w:pos="2070"/>
        </w:tabs>
        <w:ind w:left="2070" w:hanging="630"/>
      </w:pPr>
      <w:rPr>
        <w:rFonts w:hint="default"/>
      </w:rPr>
    </w:lvl>
    <w:lvl w:ilvl="3">
      <w:start w:val="1"/>
      <w:numFmt w:val="decimal"/>
      <w:lvlText w:val="%4."/>
      <w:lvlJc w:val="left"/>
      <w:pPr>
        <w:tabs>
          <w:tab w:val="num" w:pos="2790"/>
        </w:tabs>
        <w:ind w:left="2790" w:hanging="630"/>
      </w:pPr>
      <w:rPr>
        <w:rFonts w:hint="default"/>
        <w:sz w:val="22"/>
        <w:szCs w:val="22"/>
      </w:rPr>
    </w:lvl>
    <w:lvl w:ilvl="4">
      <w:start w:val="1"/>
      <w:numFmt w:val="lowerLetter"/>
      <w:lvlText w:val="%5."/>
      <w:lvlJc w:val="left"/>
      <w:pPr>
        <w:tabs>
          <w:tab w:val="num" w:pos="3510"/>
        </w:tabs>
        <w:ind w:left="3510" w:hanging="630"/>
      </w:pPr>
      <w:rPr>
        <w:rFonts w:hint="default"/>
      </w:rPr>
    </w:lvl>
    <w:lvl w:ilvl="5">
      <w:start w:val="1"/>
      <w:numFmt w:val="decimal"/>
      <w:lvlText w:val="(%6)"/>
      <w:lvlJc w:val="left"/>
      <w:pPr>
        <w:tabs>
          <w:tab w:val="num" w:pos="4230"/>
        </w:tabs>
        <w:ind w:left="4230" w:hanging="63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13" w15:restartNumberingAfterBreak="0">
    <w:nsid w:val="58B96C19"/>
    <w:multiLevelType w:val="multilevel"/>
    <w:tmpl w:val="AC68AE7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heme="minorHAnsi" w:hAnsiTheme="minorHAnsi" w:cstheme="minorBidi"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ascii="Arial" w:hAnsi="Arial" w:cs="Arial"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4" w15:restartNumberingAfterBreak="0">
    <w:nsid w:val="5ACD2723"/>
    <w:multiLevelType w:val="multilevel"/>
    <w:tmpl w:val="56CAEB32"/>
    <w:lvl w:ilvl="0">
      <w:start w:val="1"/>
      <w:numFmt w:val="decimal"/>
      <w:suff w:val="space"/>
      <w:lvlText w:val="4.0%1"/>
      <w:lvlJc w:val="left"/>
      <w:pPr>
        <w:ind w:left="720" w:hanging="72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5"/>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decimalZero"/>
      <w:lvlRestart w:val="0"/>
      <w:pStyle w:val="HEADING4-5"/>
      <w:lvlText w:val="4.%9"/>
      <w:lvlJc w:val="left"/>
      <w:pPr>
        <w:tabs>
          <w:tab w:val="num" w:pos="720"/>
        </w:tabs>
        <w:ind w:left="720" w:hanging="720"/>
      </w:pPr>
      <w:rPr>
        <w:rFonts w:ascii="Times New Roman" w:hAnsi="Times New Roman" w:hint="default"/>
        <w:b w:val="0"/>
        <w:i w:val="0"/>
        <w:strike w:val="0"/>
        <w:sz w:val="24"/>
        <w:u w:val="none"/>
      </w:rPr>
    </w:lvl>
  </w:abstractNum>
  <w:abstractNum w:abstractNumId="15" w15:restartNumberingAfterBreak="0">
    <w:nsid w:val="5BC73815"/>
    <w:multiLevelType w:val="multilevel"/>
    <w:tmpl w:val="D54C40B2"/>
    <w:lvl w:ilvl="0">
      <w:start w:val="1"/>
      <w:numFmt w:val="decimal"/>
      <w:pStyle w:val="POSNor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15:restartNumberingAfterBreak="0">
    <w:nsid w:val="5F71448B"/>
    <w:multiLevelType w:val="hybridMultilevel"/>
    <w:tmpl w:val="B490791C"/>
    <w:lvl w:ilvl="0" w:tplc="BFF0CBE6">
      <w:start w:val="2"/>
      <w:numFmt w:val="lowerLetter"/>
      <w:lvlText w:val="%1."/>
      <w:lvlJc w:val="left"/>
      <w:pPr>
        <w:ind w:left="3748" w:hanging="721"/>
      </w:pPr>
      <w:rPr>
        <w:rFonts w:ascii="Arial" w:eastAsia="Arial" w:hAnsi="Arial" w:hint="default"/>
        <w:spacing w:val="-1"/>
        <w:w w:val="100"/>
        <w:sz w:val="22"/>
        <w:szCs w:val="22"/>
      </w:rPr>
    </w:lvl>
    <w:lvl w:ilvl="1" w:tplc="DA208E52">
      <w:start w:val="1"/>
      <w:numFmt w:val="bullet"/>
      <w:lvlText w:val="•"/>
      <w:lvlJc w:val="left"/>
      <w:pPr>
        <w:ind w:left="4418" w:hanging="721"/>
      </w:pPr>
      <w:rPr>
        <w:rFonts w:hint="default"/>
      </w:rPr>
    </w:lvl>
    <w:lvl w:ilvl="2" w:tplc="837A45DE">
      <w:start w:val="1"/>
      <w:numFmt w:val="bullet"/>
      <w:lvlText w:val="•"/>
      <w:lvlJc w:val="left"/>
      <w:pPr>
        <w:ind w:left="5096" w:hanging="721"/>
      </w:pPr>
      <w:rPr>
        <w:rFonts w:hint="default"/>
      </w:rPr>
    </w:lvl>
    <w:lvl w:ilvl="3" w:tplc="D7709776">
      <w:start w:val="1"/>
      <w:numFmt w:val="bullet"/>
      <w:lvlText w:val="•"/>
      <w:lvlJc w:val="left"/>
      <w:pPr>
        <w:ind w:left="5774" w:hanging="721"/>
      </w:pPr>
      <w:rPr>
        <w:rFonts w:hint="default"/>
      </w:rPr>
    </w:lvl>
    <w:lvl w:ilvl="4" w:tplc="13D41AF0">
      <w:start w:val="1"/>
      <w:numFmt w:val="bullet"/>
      <w:lvlText w:val="•"/>
      <w:lvlJc w:val="left"/>
      <w:pPr>
        <w:ind w:left="6452" w:hanging="721"/>
      </w:pPr>
      <w:rPr>
        <w:rFonts w:hint="default"/>
      </w:rPr>
    </w:lvl>
    <w:lvl w:ilvl="5" w:tplc="EC10E596">
      <w:start w:val="1"/>
      <w:numFmt w:val="bullet"/>
      <w:lvlText w:val="•"/>
      <w:lvlJc w:val="left"/>
      <w:pPr>
        <w:ind w:left="7130" w:hanging="721"/>
      </w:pPr>
      <w:rPr>
        <w:rFonts w:hint="default"/>
      </w:rPr>
    </w:lvl>
    <w:lvl w:ilvl="6" w:tplc="46D85022">
      <w:start w:val="1"/>
      <w:numFmt w:val="bullet"/>
      <w:lvlText w:val="•"/>
      <w:lvlJc w:val="left"/>
      <w:pPr>
        <w:ind w:left="7808" w:hanging="721"/>
      </w:pPr>
      <w:rPr>
        <w:rFonts w:hint="default"/>
      </w:rPr>
    </w:lvl>
    <w:lvl w:ilvl="7" w:tplc="A8CABDB6">
      <w:start w:val="1"/>
      <w:numFmt w:val="bullet"/>
      <w:lvlText w:val="•"/>
      <w:lvlJc w:val="left"/>
      <w:pPr>
        <w:ind w:left="8486" w:hanging="721"/>
      </w:pPr>
      <w:rPr>
        <w:rFonts w:hint="default"/>
      </w:rPr>
    </w:lvl>
    <w:lvl w:ilvl="8" w:tplc="9E9EAC5E">
      <w:start w:val="1"/>
      <w:numFmt w:val="bullet"/>
      <w:lvlText w:val="•"/>
      <w:lvlJc w:val="left"/>
      <w:pPr>
        <w:ind w:left="9164" w:hanging="721"/>
      </w:pPr>
      <w:rPr>
        <w:rFonts w:hint="default"/>
      </w:rPr>
    </w:lvl>
  </w:abstractNum>
  <w:abstractNum w:abstractNumId="17" w15:restartNumberingAfterBreak="0">
    <w:nsid w:val="61746FD6"/>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8"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19" w15:restartNumberingAfterBreak="0">
    <w:nsid w:val="7CFD36EC"/>
    <w:multiLevelType w:val="hybridMultilevel"/>
    <w:tmpl w:val="4BCA1048"/>
    <w:lvl w:ilvl="0" w:tplc="FA9E0E0E">
      <w:start w:val="1"/>
      <w:numFmt w:val="decimal"/>
      <w:lvlText w:val="%1."/>
      <w:lvlJc w:val="left"/>
      <w:pPr>
        <w:ind w:left="3027" w:hanging="721"/>
      </w:pPr>
      <w:rPr>
        <w:rFonts w:ascii="Arial" w:eastAsia="Arial" w:hAnsi="Arial" w:cs="Arial"/>
        <w:spacing w:val="-1"/>
        <w:w w:val="100"/>
        <w:sz w:val="22"/>
        <w:szCs w:val="22"/>
      </w:rPr>
    </w:lvl>
    <w:lvl w:ilvl="1" w:tplc="F4C615DE">
      <w:start w:val="1"/>
      <w:numFmt w:val="bullet"/>
      <w:pStyle w:val="Heading10"/>
      <w:lvlText w:val="•"/>
      <w:lvlJc w:val="left"/>
      <w:pPr>
        <w:ind w:left="3770" w:hanging="721"/>
      </w:pPr>
      <w:rPr>
        <w:rFonts w:hint="default"/>
      </w:rPr>
    </w:lvl>
    <w:lvl w:ilvl="2" w:tplc="3196C646">
      <w:start w:val="1"/>
      <w:numFmt w:val="bullet"/>
      <w:lvlText w:val="•"/>
      <w:lvlJc w:val="left"/>
      <w:pPr>
        <w:ind w:left="4520" w:hanging="721"/>
      </w:pPr>
      <w:rPr>
        <w:rFonts w:hint="default"/>
      </w:rPr>
    </w:lvl>
    <w:lvl w:ilvl="3" w:tplc="E082555A">
      <w:start w:val="1"/>
      <w:numFmt w:val="bullet"/>
      <w:lvlText w:val="•"/>
      <w:lvlJc w:val="left"/>
      <w:pPr>
        <w:ind w:left="5270" w:hanging="721"/>
      </w:pPr>
      <w:rPr>
        <w:rFonts w:hint="default"/>
      </w:rPr>
    </w:lvl>
    <w:lvl w:ilvl="4" w:tplc="C09E28DA">
      <w:start w:val="1"/>
      <w:numFmt w:val="bullet"/>
      <w:lvlText w:val="•"/>
      <w:lvlJc w:val="left"/>
      <w:pPr>
        <w:ind w:left="6020" w:hanging="721"/>
      </w:pPr>
      <w:rPr>
        <w:rFonts w:hint="default"/>
      </w:rPr>
    </w:lvl>
    <w:lvl w:ilvl="5" w:tplc="BBFC2AE8">
      <w:start w:val="1"/>
      <w:numFmt w:val="bullet"/>
      <w:lvlText w:val="•"/>
      <w:lvlJc w:val="left"/>
      <w:pPr>
        <w:ind w:left="6770" w:hanging="721"/>
      </w:pPr>
      <w:rPr>
        <w:rFonts w:hint="default"/>
      </w:rPr>
    </w:lvl>
    <w:lvl w:ilvl="6" w:tplc="5DFAA154">
      <w:start w:val="1"/>
      <w:numFmt w:val="bullet"/>
      <w:lvlText w:val="•"/>
      <w:lvlJc w:val="left"/>
      <w:pPr>
        <w:ind w:left="7520" w:hanging="721"/>
      </w:pPr>
      <w:rPr>
        <w:rFonts w:hint="default"/>
      </w:rPr>
    </w:lvl>
    <w:lvl w:ilvl="7" w:tplc="8B525590">
      <w:start w:val="1"/>
      <w:numFmt w:val="bullet"/>
      <w:lvlText w:val="•"/>
      <w:lvlJc w:val="left"/>
      <w:pPr>
        <w:ind w:left="8270" w:hanging="721"/>
      </w:pPr>
      <w:rPr>
        <w:rFonts w:hint="default"/>
      </w:rPr>
    </w:lvl>
    <w:lvl w:ilvl="8" w:tplc="E834B68E">
      <w:start w:val="1"/>
      <w:numFmt w:val="bullet"/>
      <w:lvlText w:val="•"/>
      <w:lvlJc w:val="left"/>
      <w:pPr>
        <w:ind w:left="9020" w:hanging="721"/>
      </w:pPr>
      <w:rPr>
        <w:rFonts w:hint="default"/>
      </w:rPr>
    </w:lvl>
  </w:abstractNum>
  <w:num w:numId="1">
    <w:abstractNumId w:val="7"/>
  </w:num>
  <w:num w:numId="2">
    <w:abstractNumId w:val="3"/>
  </w:num>
  <w:num w:numId="3">
    <w:abstractNumId w:val="19"/>
  </w:num>
  <w:num w:numId="4">
    <w:abstractNumId w:val="2"/>
  </w:num>
  <w:num w:numId="5">
    <w:abstractNumId w:val="16"/>
  </w:num>
  <w:num w:numId="6">
    <w:abstractNumId w:val="0"/>
  </w:num>
  <w:num w:numId="7">
    <w:abstractNumId w:val="17"/>
  </w:num>
  <w:num w:numId="8">
    <w:abstractNumId w:val="11"/>
  </w:num>
  <w:num w:numId="9">
    <w:abstractNumId w:val="6"/>
  </w:num>
  <w:num w:numId="10">
    <w:abstractNumId w:val="13"/>
  </w:num>
  <w:num w:numId="11">
    <w:abstractNumId w:val="15"/>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4"/>
  </w:num>
  <w:num w:numId="16">
    <w:abstractNumId w:val="4"/>
  </w:num>
  <w:num w:numId="17">
    <w:abstractNumId w:val="18"/>
  </w:num>
  <w:num w:numId="18">
    <w:abstractNumId w:val="1"/>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D11"/>
    <w:rsid w:val="000043D1"/>
    <w:rsid w:val="00010B71"/>
    <w:rsid w:val="0001105B"/>
    <w:rsid w:val="000112BE"/>
    <w:rsid w:val="000304BE"/>
    <w:rsid w:val="00037D3D"/>
    <w:rsid w:val="00053CC2"/>
    <w:rsid w:val="00060293"/>
    <w:rsid w:val="00065754"/>
    <w:rsid w:val="00085CD0"/>
    <w:rsid w:val="0009039E"/>
    <w:rsid w:val="00090D00"/>
    <w:rsid w:val="000A1C9E"/>
    <w:rsid w:val="000C0ACB"/>
    <w:rsid w:val="000C1875"/>
    <w:rsid w:val="000C1D35"/>
    <w:rsid w:val="000C1D51"/>
    <w:rsid w:val="000E73AB"/>
    <w:rsid w:val="000F007A"/>
    <w:rsid w:val="00107877"/>
    <w:rsid w:val="00110677"/>
    <w:rsid w:val="00121BAF"/>
    <w:rsid w:val="00121C11"/>
    <w:rsid w:val="00126BD7"/>
    <w:rsid w:val="001314FC"/>
    <w:rsid w:val="00133379"/>
    <w:rsid w:val="001373CE"/>
    <w:rsid w:val="00142F53"/>
    <w:rsid w:val="00143389"/>
    <w:rsid w:val="00147F1B"/>
    <w:rsid w:val="00157744"/>
    <w:rsid w:val="00161DE1"/>
    <w:rsid w:val="00162F28"/>
    <w:rsid w:val="00166040"/>
    <w:rsid w:val="001856A1"/>
    <w:rsid w:val="0018701D"/>
    <w:rsid w:val="00194B00"/>
    <w:rsid w:val="001A2FE5"/>
    <w:rsid w:val="001A4424"/>
    <w:rsid w:val="001A44D2"/>
    <w:rsid w:val="001A5C2E"/>
    <w:rsid w:val="001B3989"/>
    <w:rsid w:val="001B5CF9"/>
    <w:rsid w:val="001C63B4"/>
    <w:rsid w:val="001C7BF6"/>
    <w:rsid w:val="001D0B68"/>
    <w:rsid w:val="001D5D06"/>
    <w:rsid w:val="001D7736"/>
    <w:rsid w:val="001E0AA4"/>
    <w:rsid w:val="001E10D8"/>
    <w:rsid w:val="001E1A4F"/>
    <w:rsid w:val="001E5B43"/>
    <w:rsid w:val="001F047B"/>
    <w:rsid w:val="001F313F"/>
    <w:rsid w:val="001F6A27"/>
    <w:rsid w:val="00211E95"/>
    <w:rsid w:val="002220F4"/>
    <w:rsid w:val="002221FE"/>
    <w:rsid w:val="0022259F"/>
    <w:rsid w:val="002233B9"/>
    <w:rsid w:val="00237D59"/>
    <w:rsid w:val="0024554B"/>
    <w:rsid w:val="00253EB6"/>
    <w:rsid w:val="0025610C"/>
    <w:rsid w:val="002614C2"/>
    <w:rsid w:val="0026266B"/>
    <w:rsid w:val="00263C4E"/>
    <w:rsid w:val="00265325"/>
    <w:rsid w:val="002779C7"/>
    <w:rsid w:val="00280B37"/>
    <w:rsid w:val="002816B5"/>
    <w:rsid w:val="002913BA"/>
    <w:rsid w:val="0029141A"/>
    <w:rsid w:val="002B470A"/>
    <w:rsid w:val="002E35AA"/>
    <w:rsid w:val="002E668B"/>
    <w:rsid w:val="002F04D0"/>
    <w:rsid w:val="002F7282"/>
    <w:rsid w:val="00300CAA"/>
    <w:rsid w:val="00304844"/>
    <w:rsid w:val="00304F52"/>
    <w:rsid w:val="00305B80"/>
    <w:rsid w:val="00307754"/>
    <w:rsid w:val="00322F75"/>
    <w:rsid w:val="00327BF7"/>
    <w:rsid w:val="00335670"/>
    <w:rsid w:val="00343DC2"/>
    <w:rsid w:val="00346A22"/>
    <w:rsid w:val="00347541"/>
    <w:rsid w:val="0035115A"/>
    <w:rsid w:val="00375616"/>
    <w:rsid w:val="003860C4"/>
    <w:rsid w:val="00395D75"/>
    <w:rsid w:val="003B00C2"/>
    <w:rsid w:val="003B0F70"/>
    <w:rsid w:val="003C2F62"/>
    <w:rsid w:val="003C54EE"/>
    <w:rsid w:val="003D18BF"/>
    <w:rsid w:val="003D1DDB"/>
    <w:rsid w:val="003E3E80"/>
    <w:rsid w:val="003F2641"/>
    <w:rsid w:val="00412D98"/>
    <w:rsid w:val="004366B7"/>
    <w:rsid w:val="00436FED"/>
    <w:rsid w:val="0043767A"/>
    <w:rsid w:val="00450910"/>
    <w:rsid w:val="00474530"/>
    <w:rsid w:val="00491CDF"/>
    <w:rsid w:val="004933F3"/>
    <w:rsid w:val="00497B87"/>
    <w:rsid w:val="004B005E"/>
    <w:rsid w:val="004B69F0"/>
    <w:rsid w:val="004D45F0"/>
    <w:rsid w:val="004E5A76"/>
    <w:rsid w:val="004F7F47"/>
    <w:rsid w:val="00517BEF"/>
    <w:rsid w:val="005328ED"/>
    <w:rsid w:val="00541E94"/>
    <w:rsid w:val="005439F5"/>
    <w:rsid w:val="00547A84"/>
    <w:rsid w:val="00547DA3"/>
    <w:rsid w:val="0055016A"/>
    <w:rsid w:val="00562C7B"/>
    <w:rsid w:val="0056706B"/>
    <w:rsid w:val="005677C9"/>
    <w:rsid w:val="005854B4"/>
    <w:rsid w:val="00595F21"/>
    <w:rsid w:val="005A3232"/>
    <w:rsid w:val="005A5916"/>
    <w:rsid w:val="005C1CA0"/>
    <w:rsid w:val="005C6306"/>
    <w:rsid w:val="005D4400"/>
    <w:rsid w:val="005D59A0"/>
    <w:rsid w:val="005E3DA9"/>
    <w:rsid w:val="005F2510"/>
    <w:rsid w:val="00601C9F"/>
    <w:rsid w:val="006200D0"/>
    <w:rsid w:val="00622481"/>
    <w:rsid w:val="0063720C"/>
    <w:rsid w:val="00640096"/>
    <w:rsid w:val="00665969"/>
    <w:rsid w:val="00665C02"/>
    <w:rsid w:val="00666BB6"/>
    <w:rsid w:val="0067114D"/>
    <w:rsid w:val="00671A15"/>
    <w:rsid w:val="00680A1E"/>
    <w:rsid w:val="006A67C0"/>
    <w:rsid w:val="006A713F"/>
    <w:rsid w:val="006B468E"/>
    <w:rsid w:val="006C1473"/>
    <w:rsid w:val="006D7A2C"/>
    <w:rsid w:val="006E080D"/>
    <w:rsid w:val="006E5E22"/>
    <w:rsid w:val="00701C3F"/>
    <w:rsid w:val="007027D6"/>
    <w:rsid w:val="007201F8"/>
    <w:rsid w:val="00722798"/>
    <w:rsid w:val="00727794"/>
    <w:rsid w:val="00730487"/>
    <w:rsid w:val="00741E76"/>
    <w:rsid w:val="00744548"/>
    <w:rsid w:val="007507B5"/>
    <w:rsid w:val="00757AE4"/>
    <w:rsid w:val="007619DF"/>
    <w:rsid w:val="007705A0"/>
    <w:rsid w:val="007775F3"/>
    <w:rsid w:val="0079115B"/>
    <w:rsid w:val="0079189A"/>
    <w:rsid w:val="00797C06"/>
    <w:rsid w:val="007A5AF2"/>
    <w:rsid w:val="007B38B9"/>
    <w:rsid w:val="007B53C8"/>
    <w:rsid w:val="007D14D2"/>
    <w:rsid w:val="007E12B6"/>
    <w:rsid w:val="007E510D"/>
    <w:rsid w:val="007F2775"/>
    <w:rsid w:val="00805A72"/>
    <w:rsid w:val="00811904"/>
    <w:rsid w:val="008144F9"/>
    <w:rsid w:val="00820717"/>
    <w:rsid w:val="00835330"/>
    <w:rsid w:val="008372C9"/>
    <w:rsid w:val="00850423"/>
    <w:rsid w:val="008524F3"/>
    <w:rsid w:val="00857E5C"/>
    <w:rsid w:val="00864D14"/>
    <w:rsid w:val="008734A2"/>
    <w:rsid w:val="00891783"/>
    <w:rsid w:val="008937B6"/>
    <w:rsid w:val="008965AA"/>
    <w:rsid w:val="00897EAB"/>
    <w:rsid w:val="008A0CBA"/>
    <w:rsid w:val="008A1307"/>
    <w:rsid w:val="008A1B51"/>
    <w:rsid w:val="008A6D3C"/>
    <w:rsid w:val="008B1051"/>
    <w:rsid w:val="008B7825"/>
    <w:rsid w:val="008C3553"/>
    <w:rsid w:val="008E2415"/>
    <w:rsid w:val="008F72E4"/>
    <w:rsid w:val="0090274A"/>
    <w:rsid w:val="00904468"/>
    <w:rsid w:val="009060CE"/>
    <w:rsid w:val="009065DE"/>
    <w:rsid w:val="0091369A"/>
    <w:rsid w:val="00914DE7"/>
    <w:rsid w:val="00914E64"/>
    <w:rsid w:val="00915C51"/>
    <w:rsid w:val="00922FEF"/>
    <w:rsid w:val="0092387D"/>
    <w:rsid w:val="009372C6"/>
    <w:rsid w:val="00937C77"/>
    <w:rsid w:val="00940445"/>
    <w:rsid w:val="00942169"/>
    <w:rsid w:val="00952659"/>
    <w:rsid w:val="0095714C"/>
    <w:rsid w:val="00957DA5"/>
    <w:rsid w:val="009711F0"/>
    <w:rsid w:val="00975132"/>
    <w:rsid w:val="009925E8"/>
    <w:rsid w:val="009A7B3F"/>
    <w:rsid w:val="009B7826"/>
    <w:rsid w:val="009B7C9B"/>
    <w:rsid w:val="009D23BB"/>
    <w:rsid w:val="009F448E"/>
    <w:rsid w:val="00A010A9"/>
    <w:rsid w:val="00A04429"/>
    <w:rsid w:val="00A25871"/>
    <w:rsid w:val="00A267FE"/>
    <w:rsid w:val="00A33BE7"/>
    <w:rsid w:val="00A53E9D"/>
    <w:rsid w:val="00A56EA5"/>
    <w:rsid w:val="00A57365"/>
    <w:rsid w:val="00A72B49"/>
    <w:rsid w:val="00A92AEB"/>
    <w:rsid w:val="00AA5035"/>
    <w:rsid w:val="00AB3D76"/>
    <w:rsid w:val="00AB7170"/>
    <w:rsid w:val="00AC2B52"/>
    <w:rsid w:val="00AD2054"/>
    <w:rsid w:val="00AE6539"/>
    <w:rsid w:val="00AF4265"/>
    <w:rsid w:val="00AF4DDE"/>
    <w:rsid w:val="00AF5EE7"/>
    <w:rsid w:val="00B000E9"/>
    <w:rsid w:val="00B02C00"/>
    <w:rsid w:val="00B04042"/>
    <w:rsid w:val="00B176C9"/>
    <w:rsid w:val="00B42E0E"/>
    <w:rsid w:val="00B436B6"/>
    <w:rsid w:val="00B51D8E"/>
    <w:rsid w:val="00B53123"/>
    <w:rsid w:val="00B623D4"/>
    <w:rsid w:val="00B72DB8"/>
    <w:rsid w:val="00B81E9E"/>
    <w:rsid w:val="00B85163"/>
    <w:rsid w:val="00B86C81"/>
    <w:rsid w:val="00B93BA8"/>
    <w:rsid w:val="00BE6D13"/>
    <w:rsid w:val="00C06A02"/>
    <w:rsid w:val="00C16FD3"/>
    <w:rsid w:val="00C30ACB"/>
    <w:rsid w:val="00C349BF"/>
    <w:rsid w:val="00C561C8"/>
    <w:rsid w:val="00C578A2"/>
    <w:rsid w:val="00C57E3F"/>
    <w:rsid w:val="00C62274"/>
    <w:rsid w:val="00C64832"/>
    <w:rsid w:val="00C73392"/>
    <w:rsid w:val="00C85D83"/>
    <w:rsid w:val="00C90E18"/>
    <w:rsid w:val="00C95B5F"/>
    <w:rsid w:val="00CC0DD5"/>
    <w:rsid w:val="00CF0AE6"/>
    <w:rsid w:val="00CF3B5E"/>
    <w:rsid w:val="00CF5032"/>
    <w:rsid w:val="00D00ED9"/>
    <w:rsid w:val="00D17377"/>
    <w:rsid w:val="00D322C2"/>
    <w:rsid w:val="00D352BF"/>
    <w:rsid w:val="00D354CA"/>
    <w:rsid w:val="00D357A7"/>
    <w:rsid w:val="00D4477D"/>
    <w:rsid w:val="00D454B3"/>
    <w:rsid w:val="00D62BFC"/>
    <w:rsid w:val="00D6571C"/>
    <w:rsid w:val="00D65A6F"/>
    <w:rsid w:val="00D724BC"/>
    <w:rsid w:val="00D73DDE"/>
    <w:rsid w:val="00D7659A"/>
    <w:rsid w:val="00D80AF5"/>
    <w:rsid w:val="00D91277"/>
    <w:rsid w:val="00D92A02"/>
    <w:rsid w:val="00D95847"/>
    <w:rsid w:val="00DA15CC"/>
    <w:rsid w:val="00DA1CF6"/>
    <w:rsid w:val="00DB1D9D"/>
    <w:rsid w:val="00DB42F2"/>
    <w:rsid w:val="00DB5835"/>
    <w:rsid w:val="00DC1766"/>
    <w:rsid w:val="00DC69C8"/>
    <w:rsid w:val="00DD137C"/>
    <w:rsid w:val="00DE4AF5"/>
    <w:rsid w:val="00E11268"/>
    <w:rsid w:val="00E15EA0"/>
    <w:rsid w:val="00E20DAC"/>
    <w:rsid w:val="00E30F4C"/>
    <w:rsid w:val="00E31F5A"/>
    <w:rsid w:val="00E339ED"/>
    <w:rsid w:val="00E34464"/>
    <w:rsid w:val="00E416BC"/>
    <w:rsid w:val="00E45944"/>
    <w:rsid w:val="00E46D84"/>
    <w:rsid w:val="00E54AE7"/>
    <w:rsid w:val="00E576DF"/>
    <w:rsid w:val="00E61AD4"/>
    <w:rsid w:val="00E76AD6"/>
    <w:rsid w:val="00E925AC"/>
    <w:rsid w:val="00E952E1"/>
    <w:rsid w:val="00EB6AB7"/>
    <w:rsid w:val="00ED2176"/>
    <w:rsid w:val="00ED24E7"/>
    <w:rsid w:val="00EE1B11"/>
    <w:rsid w:val="00F0497F"/>
    <w:rsid w:val="00F10269"/>
    <w:rsid w:val="00F227AE"/>
    <w:rsid w:val="00F323CF"/>
    <w:rsid w:val="00F43D05"/>
    <w:rsid w:val="00F47B82"/>
    <w:rsid w:val="00F6780F"/>
    <w:rsid w:val="00F72224"/>
    <w:rsid w:val="00F82B30"/>
    <w:rsid w:val="00F920DD"/>
    <w:rsid w:val="00FA003C"/>
    <w:rsid w:val="00FA64E1"/>
    <w:rsid w:val="00FB0D11"/>
    <w:rsid w:val="00FB40E8"/>
    <w:rsid w:val="00FB6DFF"/>
    <w:rsid w:val="00FC10FF"/>
    <w:rsid w:val="00FE1D99"/>
    <w:rsid w:val="00FE366A"/>
    <w:rsid w:val="00FE7E81"/>
    <w:rsid w:val="00FF2B36"/>
    <w:rsid w:val="00FF356B"/>
    <w:rsid w:val="00FF6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3F884"/>
  <w15:docId w15:val="{A13BB793-E203-437B-B413-14F59583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CD0"/>
    <w:pPr>
      <w:widowControl w:val="0"/>
      <w:spacing w:after="0" w:line="240" w:lineRule="auto"/>
    </w:pPr>
  </w:style>
  <w:style w:type="paragraph" w:styleId="Heading1">
    <w:name w:val="heading 1"/>
    <w:basedOn w:val="Normal"/>
    <w:next w:val="Heading2"/>
    <w:link w:val="Heading1Char"/>
    <w:qFormat/>
    <w:rsid w:val="00C578A2"/>
    <w:pPr>
      <w:keepNext/>
      <w:keepLines/>
      <w:widowControl/>
      <w:numPr>
        <w:numId w:val="9"/>
      </w:numPr>
      <w:tabs>
        <w:tab w:val="center" w:pos="4680"/>
        <w:tab w:val="right" w:pos="9360"/>
      </w:tabs>
      <w:spacing w:after="240" w:line="360" w:lineRule="auto"/>
      <w:outlineLvl w:val="0"/>
    </w:pPr>
    <w:rPr>
      <w:rFonts w:ascii="Times" w:eastAsia="Times New Roman" w:hAnsi="Times" w:cs="Times New Roman"/>
      <w:caps/>
      <w:sz w:val="24"/>
      <w:szCs w:val="20"/>
      <w:u w:val="single"/>
    </w:rPr>
  </w:style>
  <w:style w:type="paragraph" w:styleId="Heading2">
    <w:name w:val="heading 2"/>
    <w:basedOn w:val="Normal"/>
    <w:link w:val="Heading2Char"/>
    <w:qFormat/>
    <w:rsid w:val="00C578A2"/>
    <w:pPr>
      <w:keepNext/>
      <w:widowControl/>
      <w:numPr>
        <w:ilvl w:val="1"/>
        <w:numId w:val="9"/>
      </w:numPr>
      <w:tabs>
        <w:tab w:val="center" w:pos="4680"/>
        <w:tab w:val="right" w:pos="9360"/>
      </w:tabs>
      <w:spacing w:after="240"/>
      <w:outlineLvl w:val="1"/>
    </w:pPr>
    <w:rPr>
      <w:rFonts w:ascii="Times" w:eastAsia="Times New Roman" w:hAnsi="Times" w:cs="Times New Roman"/>
      <w:caps/>
      <w:sz w:val="24"/>
      <w:szCs w:val="20"/>
    </w:rPr>
  </w:style>
  <w:style w:type="paragraph" w:styleId="Heading3">
    <w:name w:val="heading 3"/>
    <w:basedOn w:val="Normal"/>
    <w:link w:val="Heading3Char"/>
    <w:qFormat/>
    <w:rsid w:val="00C578A2"/>
    <w:pPr>
      <w:keepNext/>
      <w:widowControl/>
      <w:numPr>
        <w:ilvl w:val="2"/>
        <w:numId w:val="9"/>
      </w:numPr>
      <w:tabs>
        <w:tab w:val="center" w:pos="4680"/>
        <w:tab w:val="right" w:pos="9360"/>
      </w:tabs>
      <w:spacing w:after="240"/>
      <w:outlineLvl w:val="2"/>
    </w:pPr>
    <w:rPr>
      <w:rFonts w:ascii="Times" w:eastAsia="Times New Roman" w:hAnsi="Times" w:cs="Times New Roman"/>
      <w:caps/>
      <w:sz w:val="24"/>
      <w:szCs w:val="20"/>
    </w:rPr>
  </w:style>
  <w:style w:type="paragraph" w:styleId="Heading4">
    <w:name w:val="heading 4"/>
    <w:basedOn w:val="Normal"/>
    <w:link w:val="Heading4Char"/>
    <w:qFormat/>
    <w:rsid w:val="00C578A2"/>
    <w:pPr>
      <w:keepNext/>
      <w:widowControl/>
      <w:numPr>
        <w:ilvl w:val="3"/>
        <w:numId w:val="9"/>
      </w:numPr>
      <w:tabs>
        <w:tab w:val="center" w:pos="4680"/>
        <w:tab w:val="right" w:pos="9360"/>
      </w:tabs>
      <w:spacing w:after="240"/>
      <w:outlineLvl w:val="3"/>
    </w:pPr>
    <w:rPr>
      <w:rFonts w:ascii="Times" w:eastAsia="Times New Roman" w:hAnsi="Times" w:cs="Times New Roman"/>
      <w:caps/>
      <w:sz w:val="24"/>
      <w:szCs w:val="20"/>
    </w:rPr>
  </w:style>
  <w:style w:type="paragraph" w:styleId="Heading5">
    <w:name w:val="heading 5"/>
    <w:basedOn w:val="Normal"/>
    <w:link w:val="Heading5Char"/>
    <w:qFormat/>
    <w:rsid w:val="00C578A2"/>
    <w:pPr>
      <w:widowControl/>
      <w:numPr>
        <w:ilvl w:val="4"/>
        <w:numId w:val="9"/>
      </w:numPr>
      <w:tabs>
        <w:tab w:val="center" w:pos="4680"/>
        <w:tab w:val="right" w:pos="9360"/>
      </w:tabs>
      <w:spacing w:after="240"/>
      <w:outlineLvl w:val="4"/>
    </w:pPr>
    <w:rPr>
      <w:rFonts w:ascii="Times" w:eastAsia="Times New Roman" w:hAnsi="Times" w:cs="Times New Roman"/>
      <w:sz w:val="24"/>
      <w:szCs w:val="20"/>
    </w:rPr>
  </w:style>
  <w:style w:type="paragraph" w:styleId="Heading6">
    <w:name w:val="heading 6"/>
    <w:basedOn w:val="Normal"/>
    <w:link w:val="Heading6Char"/>
    <w:qFormat/>
    <w:rsid w:val="00C578A2"/>
    <w:pPr>
      <w:widowControl/>
      <w:numPr>
        <w:ilvl w:val="5"/>
        <w:numId w:val="9"/>
      </w:numPr>
      <w:tabs>
        <w:tab w:val="center" w:pos="4680"/>
        <w:tab w:val="right" w:pos="9360"/>
      </w:tabs>
      <w:spacing w:after="240"/>
      <w:outlineLvl w:val="5"/>
    </w:pPr>
    <w:rPr>
      <w:rFonts w:ascii="Times" w:eastAsia="Times New Roman" w:hAnsi="Times" w:cs="Times New Roman"/>
      <w:sz w:val="24"/>
      <w:szCs w:val="20"/>
    </w:rPr>
  </w:style>
  <w:style w:type="paragraph" w:styleId="Heading7">
    <w:name w:val="heading 7"/>
    <w:basedOn w:val="Normal"/>
    <w:link w:val="Heading7Char"/>
    <w:qFormat/>
    <w:rsid w:val="00C578A2"/>
    <w:pPr>
      <w:widowControl/>
      <w:numPr>
        <w:ilvl w:val="6"/>
        <w:numId w:val="9"/>
      </w:numPr>
      <w:tabs>
        <w:tab w:val="center" w:pos="4680"/>
        <w:tab w:val="right" w:pos="9360"/>
      </w:tabs>
      <w:spacing w:after="240"/>
      <w:outlineLvl w:val="6"/>
    </w:pPr>
    <w:rPr>
      <w:rFonts w:ascii="Times" w:eastAsia="Times New Roman" w:hAnsi="Times" w:cs="Times New Roman"/>
      <w:sz w:val="24"/>
      <w:szCs w:val="20"/>
    </w:rPr>
  </w:style>
  <w:style w:type="paragraph" w:styleId="Heading8">
    <w:name w:val="heading 8"/>
    <w:basedOn w:val="Normal"/>
    <w:link w:val="Heading8Char"/>
    <w:qFormat/>
    <w:rsid w:val="00C578A2"/>
    <w:pPr>
      <w:widowControl/>
      <w:numPr>
        <w:ilvl w:val="7"/>
        <w:numId w:val="9"/>
      </w:numPr>
      <w:tabs>
        <w:tab w:val="center" w:pos="4680"/>
        <w:tab w:val="right" w:pos="9360"/>
      </w:tabs>
      <w:spacing w:after="240"/>
      <w:outlineLvl w:val="7"/>
    </w:pPr>
    <w:rPr>
      <w:rFonts w:ascii="Times" w:eastAsia="Times New Roman" w:hAnsi="Times" w:cs="Times New Roman"/>
      <w:sz w:val="24"/>
      <w:szCs w:val="20"/>
    </w:rPr>
  </w:style>
  <w:style w:type="paragraph" w:styleId="Heading9">
    <w:name w:val="heading 9"/>
    <w:basedOn w:val="Normal"/>
    <w:link w:val="Heading9Char"/>
    <w:qFormat/>
    <w:rsid w:val="00C578A2"/>
    <w:pPr>
      <w:widowControl/>
      <w:numPr>
        <w:ilvl w:val="8"/>
        <w:numId w:val="9"/>
      </w:numPr>
      <w:tabs>
        <w:tab w:val="center" w:pos="4680"/>
        <w:tab w:val="right" w:pos="9360"/>
      </w:tabs>
      <w:spacing w:before="180" w:line="360" w:lineRule="auto"/>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085CD0"/>
    <w:pPr>
      <w:spacing w:before="119"/>
      <w:ind w:left="3028" w:hanging="720"/>
    </w:pPr>
    <w:rPr>
      <w:rFonts w:ascii="Arial" w:eastAsia="Arial" w:hAnsi="Arial"/>
    </w:rPr>
  </w:style>
  <w:style w:type="character" w:customStyle="1" w:styleId="BodyTextChar">
    <w:name w:val="Body Text Char"/>
    <w:basedOn w:val="DefaultParagraphFont"/>
    <w:link w:val="BodyText"/>
    <w:uiPriority w:val="99"/>
    <w:rsid w:val="00FB0D11"/>
    <w:rPr>
      <w:rFonts w:ascii="Arial" w:eastAsia="Arial" w:hAnsi="Arial"/>
    </w:rPr>
  </w:style>
  <w:style w:type="paragraph" w:styleId="ListParagraph">
    <w:name w:val="List Paragraph"/>
    <w:basedOn w:val="Normal"/>
    <w:uiPriority w:val="1"/>
    <w:qFormat/>
    <w:rsid w:val="00FB0D11"/>
  </w:style>
  <w:style w:type="paragraph" w:customStyle="1" w:styleId="TableParagraph">
    <w:name w:val="Table Paragraph"/>
    <w:basedOn w:val="Normal"/>
    <w:uiPriority w:val="1"/>
    <w:qFormat/>
    <w:rsid w:val="00FB0D11"/>
  </w:style>
  <w:style w:type="paragraph" w:styleId="Header">
    <w:name w:val="header"/>
    <w:basedOn w:val="Normal"/>
    <w:link w:val="HeaderChar"/>
    <w:unhideWhenUsed/>
    <w:rsid w:val="00085CD0"/>
    <w:pPr>
      <w:tabs>
        <w:tab w:val="center" w:pos="4680"/>
        <w:tab w:val="right" w:pos="9360"/>
      </w:tabs>
    </w:pPr>
  </w:style>
  <w:style w:type="character" w:customStyle="1" w:styleId="HeaderChar">
    <w:name w:val="Header Char"/>
    <w:basedOn w:val="DefaultParagraphFont"/>
    <w:link w:val="Header"/>
    <w:rsid w:val="00161DE1"/>
  </w:style>
  <w:style w:type="paragraph" w:styleId="Footer">
    <w:name w:val="footer"/>
    <w:basedOn w:val="Normal"/>
    <w:link w:val="FooterChar"/>
    <w:unhideWhenUsed/>
    <w:rsid w:val="00085CD0"/>
    <w:pPr>
      <w:tabs>
        <w:tab w:val="center" w:pos="4680"/>
        <w:tab w:val="right" w:pos="9360"/>
      </w:tabs>
    </w:pPr>
  </w:style>
  <w:style w:type="character" w:customStyle="1" w:styleId="FooterChar">
    <w:name w:val="Footer Char"/>
    <w:basedOn w:val="DefaultParagraphFont"/>
    <w:link w:val="Footer"/>
    <w:rsid w:val="00161DE1"/>
  </w:style>
  <w:style w:type="paragraph" w:styleId="BalloonText">
    <w:name w:val="Balloon Text"/>
    <w:basedOn w:val="Normal"/>
    <w:link w:val="BalloonTextChar"/>
    <w:semiHidden/>
    <w:unhideWhenUsed/>
    <w:rsid w:val="00085CD0"/>
    <w:rPr>
      <w:rFonts w:ascii="Tahoma" w:hAnsi="Tahoma" w:cs="Tahoma"/>
      <w:sz w:val="16"/>
      <w:szCs w:val="16"/>
    </w:rPr>
  </w:style>
  <w:style w:type="character" w:customStyle="1" w:styleId="BalloonTextChar">
    <w:name w:val="Balloon Text Char"/>
    <w:basedOn w:val="DefaultParagraphFont"/>
    <w:link w:val="BalloonText"/>
    <w:semiHidden/>
    <w:rsid w:val="007B53C8"/>
    <w:rPr>
      <w:rFonts w:ascii="Tahoma" w:hAnsi="Tahoma" w:cs="Tahoma"/>
      <w:sz w:val="16"/>
      <w:szCs w:val="16"/>
    </w:rPr>
  </w:style>
  <w:style w:type="paragraph" w:customStyle="1" w:styleId="NumberedMaterial">
    <w:name w:val="Numbered Material"/>
    <w:basedOn w:val="BodyText"/>
    <w:link w:val="NumberedMaterialChar"/>
    <w:qFormat/>
    <w:rsid w:val="00085CD0"/>
    <w:pPr>
      <w:widowControl/>
      <w:numPr>
        <w:numId w:val="15"/>
      </w:numPr>
      <w:spacing w:before="0" w:after="120"/>
    </w:pPr>
    <w:rPr>
      <w:rFonts w:eastAsia="Times New Roman" w:cs="Times New Roman"/>
      <w:szCs w:val="24"/>
    </w:rPr>
  </w:style>
  <w:style w:type="character" w:customStyle="1" w:styleId="NumberedMaterialChar">
    <w:name w:val="Numbered Material Char"/>
    <w:basedOn w:val="BodyTextChar"/>
    <w:link w:val="NumberedMaterial"/>
    <w:rsid w:val="00C578A2"/>
    <w:rPr>
      <w:rFonts w:ascii="Arial" w:eastAsia="Times New Roman" w:hAnsi="Arial" w:cs="Times New Roman"/>
      <w:szCs w:val="24"/>
    </w:rPr>
  </w:style>
  <w:style w:type="character" w:customStyle="1" w:styleId="Heading1Char">
    <w:name w:val="Heading 1 Char"/>
    <w:basedOn w:val="DefaultParagraphFont"/>
    <w:link w:val="Heading1"/>
    <w:rsid w:val="00C578A2"/>
    <w:rPr>
      <w:rFonts w:ascii="Times" w:eastAsia="Times New Roman" w:hAnsi="Times" w:cs="Times New Roman"/>
      <w:caps/>
      <w:sz w:val="24"/>
      <w:szCs w:val="20"/>
      <w:u w:val="single"/>
    </w:rPr>
  </w:style>
  <w:style w:type="character" w:customStyle="1" w:styleId="Heading2Char">
    <w:name w:val="Heading 2 Char"/>
    <w:basedOn w:val="DefaultParagraphFont"/>
    <w:link w:val="Heading2"/>
    <w:rsid w:val="00C578A2"/>
    <w:rPr>
      <w:rFonts w:ascii="Times" w:eastAsia="Times New Roman" w:hAnsi="Times" w:cs="Times New Roman"/>
      <w:caps/>
      <w:sz w:val="24"/>
      <w:szCs w:val="20"/>
    </w:rPr>
  </w:style>
  <w:style w:type="character" w:customStyle="1" w:styleId="Heading3Char">
    <w:name w:val="Heading 3 Char"/>
    <w:basedOn w:val="DefaultParagraphFont"/>
    <w:link w:val="Heading3"/>
    <w:rsid w:val="00C578A2"/>
    <w:rPr>
      <w:rFonts w:ascii="Times" w:eastAsia="Times New Roman" w:hAnsi="Times" w:cs="Times New Roman"/>
      <w:caps/>
      <w:sz w:val="24"/>
      <w:szCs w:val="20"/>
    </w:rPr>
  </w:style>
  <w:style w:type="character" w:customStyle="1" w:styleId="Heading4Char">
    <w:name w:val="Heading 4 Char"/>
    <w:basedOn w:val="DefaultParagraphFont"/>
    <w:link w:val="Heading4"/>
    <w:rsid w:val="00C578A2"/>
    <w:rPr>
      <w:rFonts w:ascii="Times" w:eastAsia="Times New Roman" w:hAnsi="Times" w:cs="Times New Roman"/>
      <w:caps/>
      <w:sz w:val="24"/>
      <w:szCs w:val="20"/>
    </w:rPr>
  </w:style>
  <w:style w:type="character" w:customStyle="1" w:styleId="Heading5Char">
    <w:name w:val="Heading 5 Char"/>
    <w:basedOn w:val="DefaultParagraphFont"/>
    <w:link w:val="Heading5"/>
    <w:rsid w:val="00C578A2"/>
    <w:rPr>
      <w:rFonts w:ascii="Times" w:eastAsia="Times New Roman" w:hAnsi="Times" w:cs="Times New Roman"/>
      <w:sz w:val="24"/>
      <w:szCs w:val="20"/>
    </w:rPr>
  </w:style>
  <w:style w:type="character" w:customStyle="1" w:styleId="Heading6Char">
    <w:name w:val="Heading 6 Char"/>
    <w:basedOn w:val="DefaultParagraphFont"/>
    <w:link w:val="Heading6"/>
    <w:rsid w:val="00C578A2"/>
    <w:rPr>
      <w:rFonts w:ascii="Times" w:eastAsia="Times New Roman" w:hAnsi="Times" w:cs="Times New Roman"/>
      <w:sz w:val="24"/>
      <w:szCs w:val="20"/>
    </w:rPr>
  </w:style>
  <w:style w:type="character" w:customStyle="1" w:styleId="Heading7Char">
    <w:name w:val="Heading 7 Char"/>
    <w:basedOn w:val="DefaultParagraphFont"/>
    <w:link w:val="Heading7"/>
    <w:rsid w:val="00C578A2"/>
    <w:rPr>
      <w:rFonts w:ascii="Times" w:eastAsia="Times New Roman" w:hAnsi="Times" w:cs="Times New Roman"/>
      <w:sz w:val="24"/>
      <w:szCs w:val="20"/>
    </w:rPr>
  </w:style>
  <w:style w:type="character" w:customStyle="1" w:styleId="Heading8Char">
    <w:name w:val="Heading 8 Char"/>
    <w:basedOn w:val="DefaultParagraphFont"/>
    <w:link w:val="Heading8"/>
    <w:rsid w:val="00C578A2"/>
    <w:rPr>
      <w:rFonts w:ascii="Times" w:eastAsia="Times New Roman" w:hAnsi="Times" w:cs="Times New Roman"/>
      <w:sz w:val="24"/>
      <w:szCs w:val="20"/>
    </w:rPr>
  </w:style>
  <w:style w:type="character" w:customStyle="1" w:styleId="Heading9Char">
    <w:name w:val="Heading 9 Char"/>
    <w:basedOn w:val="DefaultParagraphFont"/>
    <w:link w:val="Heading9"/>
    <w:rsid w:val="00C578A2"/>
    <w:rPr>
      <w:rFonts w:ascii="Times New Roman" w:eastAsia="Times New Roman" w:hAnsi="Times New Roman" w:cs="Times New Roman"/>
      <w:sz w:val="24"/>
      <w:szCs w:val="20"/>
    </w:rPr>
  </w:style>
  <w:style w:type="paragraph" w:customStyle="1" w:styleId="Note">
    <w:name w:val="Note"/>
    <w:basedOn w:val="BodyText"/>
    <w:next w:val="Normal"/>
    <w:link w:val="NoteChar"/>
    <w:rsid w:val="00C578A2"/>
    <w:pPr>
      <w:keepNext/>
      <w:widowControl/>
      <w:pBdr>
        <w:top w:val="single" w:sz="2" w:space="4" w:color="auto"/>
        <w:left w:val="single" w:sz="2" w:space="4" w:color="auto"/>
        <w:bottom w:val="single" w:sz="2" w:space="4" w:color="auto"/>
        <w:right w:val="single" w:sz="2" w:space="4" w:color="auto"/>
      </w:pBdr>
      <w:shd w:val="clear" w:color="auto" w:fill="FFCC99"/>
      <w:spacing w:before="0" w:after="80"/>
      <w:ind w:left="1440" w:firstLine="0"/>
    </w:pPr>
    <w:rPr>
      <w:rFonts w:eastAsia="Times New Roman" w:cs="Times New Roman"/>
      <w:szCs w:val="24"/>
    </w:rPr>
  </w:style>
  <w:style w:type="character" w:customStyle="1" w:styleId="NoteChar">
    <w:name w:val="Note Char"/>
    <w:link w:val="Note"/>
    <w:locked/>
    <w:rsid w:val="00C578A2"/>
    <w:rPr>
      <w:rFonts w:ascii="Arial" w:eastAsia="Times New Roman" w:hAnsi="Arial" w:cs="Times New Roman"/>
      <w:szCs w:val="24"/>
      <w:shd w:val="clear" w:color="auto" w:fill="FFCC99"/>
    </w:rPr>
  </w:style>
  <w:style w:type="paragraph" w:customStyle="1" w:styleId="POSNormal">
    <w:name w:val="POS Normal"/>
    <w:basedOn w:val="Normal"/>
    <w:rsid w:val="00085CD0"/>
    <w:pPr>
      <w:widowControl/>
      <w:numPr>
        <w:numId w:val="11"/>
      </w:numPr>
      <w:tabs>
        <w:tab w:val="center" w:pos="4680"/>
        <w:tab w:val="right" w:pos="9360"/>
      </w:tabs>
      <w:spacing w:before="180" w:line="360" w:lineRule="auto"/>
      <w:ind w:left="1440"/>
    </w:pPr>
    <w:rPr>
      <w:rFonts w:ascii="Times New Roman" w:eastAsia="Times New Roman" w:hAnsi="Times New Roman" w:cs="Times New Roman"/>
      <w:sz w:val="24"/>
      <w:szCs w:val="20"/>
    </w:rPr>
  </w:style>
  <w:style w:type="character" w:styleId="CommentReference">
    <w:name w:val="annotation reference"/>
    <w:basedOn w:val="DefaultParagraphFont"/>
    <w:unhideWhenUsed/>
    <w:rsid w:val="00085CD0"/>
    <w:rPr>
      <w:sz w:val="16"/>
      <w:szCs w:val="16"/>
    </w:rPr>
  </w:style>
  <w:style w:type="paragraph" w:styleId="CommentText">
    <w:name w:val="annotation text"/>
    <w:basedOn w:val="Normal"/>
    <w:link w:val="CommentTextChar"/>
    <w:unhideWhenUsed/>
    <w:rsid w:val="00085CD0"/>
    <w:rPr>
      <w:sz w:val="20"/>
      <w:szCs w:val="20"/>
    </w:rPr>
  </w:style>
  <w:style w:type="character" w:customStyle="1" w:styleId="CommentTextChar">
    <w:name w:val="Comment Text Char"/>
    <w:basedOn w:val="DefaultParagraphFont"/>
    <w:link w:val="CommentText"/>
    <w:rsid w:val="00AB7170"/>
    <w:rPr>
      <w:sz w:val="20"/>
      <w:szCs w:val="20"/>
    </w:rPr>
  </w:style>
  <w:style w:type="paragraph" w:styleId="CommentSubject">
    <w:name w:val="annotation subject"/>
    <w:basedOn w:val="CommentText"/>
    <w:next w:val="CommentText"/>
    <w:link w:val="CommentSubjectChar"/>
    <w:uiPriority w:val="99"/>
    <w:semiHidden/>
    <w:unhideWhenUsed/>
    <w:rsid w:val="00AB7170"/>
    <w:rPr>
      <w:b/>
      <w:bCs/>
    </w:rPr>
  </w:style>
  <w:style w:type="character" w:customStyle="1" w:styleId="CommentSubjectChar">
    <w:name w:val="Comment Subject Char"/>
    <w:basedOn w:val="CommentTextChar"/>
    <w:link w:val="CommentSubject"/>
    <w:uiPriority w:val="99"/>
    <w:semiHidden/>
    <w:rsid w:val="00AB7170"/>
    <w:rPr>
      <w:b/>
      <w:bCs/>
      <w:sz w:val="20"/>
      <w:szCs w:val="20"/>
    </w:rPr>
  </w:style>
  <w:style w:type="paragraph" w:customStyle="1" w:styleId="End">
    <w:name w:val="End"/>
    <w:basedOn w:val="BodyText"/>
    <w:semiHidden/>
    <w:rsid w:val="009711F0"/>
    <w:pPr>
      <w:widowControl/>
      <w:pBdr>
        <w:top w:val="single" w:sz="2" w:space="8" w:color="auto"/>
        <w:left w:val="single" w:sz="2" w:space="4" w:color="auto"/>
        <w:bottom w:val="single" w:sz="2" w:space="8" w:color="auto"/>
        <w:right w:val="single" w:sz="2" w:space="4" w:color="auto"/>
      </w:pBdr>
      <w:spacing w:before="840" w:after="120"/>
      <w:ind w:left="720" w:right="144" w:firstLine="0"/>
      <w:jc w:val="center"/>
    </w:pPr>
    <w:rPr>
      <w:rFonts w:eastAsia="Times New Roman" w:cs="Times New Roman"/>
      <w:szCs w:val="24"/>
    </w:rPr>
  </w:style>
  <w:style w:type="paragraph" w:styleId="EndnoteText">
    <w:name w:val="endnote text"/>
    <w:basedOn w:val="Normal"/>
    <w:link w:val="EndnoteTextChar"/>
    <w:semiHidden/>
    <w:rsid w:val="00085CD0"/>
    <w:pPr>
      <w:widowControl/>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semiHidden/>
    <w:rsid w:val="00085CD0"/>
    <w:rPr>
      <w:rFonts w:ascii="Times New Roman" w:eastAsia="Times New Roman" w:hAnsi="Times New Roman" w:cs="Times New Roman"/>
      <w:sz w:val="24"/>
      <w:szCs w:val="20"/>
    </w:rPr>
  </w:style>
  <w:style w:type="character" w:styleId="EndnoteReference">
    <w:name w:val="endnote reference"/>
    <w:semiHidden/>
    <w:rsid w:val="00085CD0"/>
    <w:rPr>
      <w:vertAlign w:val="superscript"/>
    </w:rPr>
  </w:style>
  <w:style w:type="paragraph" w:styleId="FootnoteText">
    <w:name w:val="footnote text"/>
    <w:basedOn w:val="Normal"/>
    <w:link w:val="FootnoteTextChar"/>
    <w:semiHidden/>
    <w:rsid w:val="00085CD0"/>
    <w:pPr>
      <w:widowControl/>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semiHidden/>
    <w:rsid w:val="00085CD0"/>
    <w:rPr>
      <w:rFonts w:ascii="Times New Roman" w:eastAsia="Times New Roman" w:hAnsi="Times New Roman" w:cs="Times New Roman"/>
      <w:sz w:val="24"/>
      <w:szCs w:val="20"/>
    </w:rPr>
  </w:style>
  <w:style w:type="character" w:styleId="FootnoteReference">
    <w:name w:val="footnote reference"/>
    <w:semiHidden/>
    <w:rsid w:val="00085CD0"/>
    <w:rPr>
      <w:rFonts w:ascii="Courier New" w:hAnsi="Courier New"/>
      <w:sz w:val="24"/>
      <w:vertAlign w:val="superscript"/>
    </w:rPr>
  </w:style>
  <w:style w:type="character" w:customStyle="1" w:styleId="DefaultPara">
    <w:name w:val="Default Para"/>
    <w:basedOn w:val="DefaultParagraphFont"/>
    <w:rsid w:val="00085CD0"/>
  </w:style>
  <w:style w:type="character" w:customStyle="1" w:styleId="endnoterefe">
    <w:name w:val="endnote refe"/>
    <w:rsid w:val="00085CD0"/>
    <w:rPr>
      <w:rFonts w:ascii="Courier New" w:hAnsi="Courier New"/>
      <w:noProof w:val="0"/>
      <w:sz w:val="20"/>
      <w:vertAlign w:val="superscript"/>
      <w:lang w:val="en-US"/>
    </w:rPr>
  </w:style>
  <w:style w:type="paragraph" w:customStyle="1" w:styleId="footnotetex">
    <w:name w:val="footnote tex"/>
    <w:rsid w:val="00085CD0"/>
    <w:pPr>
      <w:tabs>
        <w:tab w:val="left" w:pos="-720"/>
      </w:tabs>
      <w:suppressAutoHyphens/>
      <w:spacing w:after="0" w:line="240" w:lineRule="auto"/>
      <w:jc w:val="both"/>
    </w:pPr>
    <w:rPr>
      <w:rFonts w:ascii="Courier New" w:eastAsia="Times New Roman" w:hAnsi="Courier New" w:cs="Times New Roman"/>
      <w:spacing w:val="-2"/>
      <w:sz w:val="20"/>
      <w:szCs w:val="20"/>
    </w:rPr>
  </w:style>
  <w:style w:type="character" w:customStyle="1" w:styleId="footnoteref">
    <w:name w:val="footnote ref"/>
    <w:rsid w:val="00085CD0"/>
    <w:rPr>
      <w:rFonts w:ascii="Courier New" w:hAnsi="Courier New"/>
      <w:noProof w:val="0"/>
      <w:sz w:val="20"/>
      <w:vertAlign w:val="superscript"/>
      <w:lang w:val="en-US"/>
    </w:rPr>
  </w:style>
  <w:style w:type="character" w:customStyle="1" w:styleId="EquationCa">
    <w:name w:val="_Equation Ca"/>
    <w:basedOn w:val="DefaultParagraphFont"/>
    <w:rsid w:val="00085CD0"/>
  </w:style>
  <w:style w:type="character" w:styleId="PageNumber">
    <w:name w:val="page number"/>
    <w:basedOn w:val="DefaultParagraphFont"/>
    <w:rsid w:val="00085CD0"/>
  </w:style>
  <w:style w:type="character" w:customStyle="1" w:styleId="IP">
    <w:name w:val="IP"/>
    <w:rsid w:val="00085CD0"/>
    <w:rPr>
      <w:rFonts w:ascii="Courier" w:hAnsi="Courier"/>
      <w:noProof w:val="0"/>
      <w:sz w:val="24"/>
      <w:lang w:val="en-US"/>
    </w:rPr>
  </w:style>
  <w:style w:type="paragraph" w:customStyle="1" w:styleId="RightPar1">
    <w:name w:val="Right Par 1"/>
    <w:rsid w:val="00085CD0"/>
    <w:pPr>
      <w:tabs>
        <w:tab w:val="left" w:pos="-720"/>
        <w:tab w:val="left" w:pos="0"/>
        <w:tab w:val="decimal" w:pos="720"/>
      </w:tabs>
      <w:suppressAutoHyphens/>
      <w:spacing w:after="0" w:line="240" w:lineRule="auto"/>
      <w:ind w:left="720"/>
    </w:pPr>
    <w:rPr>
      <w:rFonts w:ascii="Courier" w:eastAsia="Times New Roman" w:hAnsi="Courier" w:cs="Times New Roman"/>
      <w:sz w:val="24"/>
      <w:szCs w:val="20"/>
    </w:rPr>
  </w:style>
  <w:style w:type="paragraph" w:customStyle="1" w:styleId="RightPar2">
    <w:name w:val="Right Par 2"/>
    <w:rsid w:val="00085CD0"/>
    <w:pPr>
      <w:tabs>
        <w:tab w:val="left" w:pos="-720"/>
        <w:tab w:val="left" w:pos="0"/>
        <w:tab w:val="left" w:pos="720"/>
        <w:tab w:val="decimal" w:pos="1440"/>
      </w:tabs>
      <w:suppressAutoHyphens/>
      <w:spacing w:after="0" w:line="240" w:lineRule="auto"/>
      <w:ind w:left="1440"/>
    </w:pPr>
    <w:rPr>
      <w:rFonts w:ascii="Courier" w:eastAsia="Times New Roman" w:hAnsi="Courier" w:cs="Times New Roman"/>
      <w:sz w:val="24"/>
      <w:szCs w:val="20"/>
    </w:rPr>
  </w:style>
  <w:style w:type="paragraph" w:customStyle="1" w:styleId="RightPar3">
    <w:name w:val="Right Par 3"/>
    <w:rsid w:val="00085CD0"/>
    <w:pPr>
      <w:tabs>
        <w:tab w:val="left" w:pos="-720"/>
        <w:tab w:val="left" w:pos="0"/>
        <w:tab w:val="left" w:pos="720"/>
        <w:tab w:val="left" w:pos="1440"/>
        <w:tab w:val="decimal" w:pos="2160"/>
      </w:tabs>
      <w:suppressAutoHyphens/>
      <w:spacing w:after="0" w:line="240" w:lineRule="auto"/>
      <w:ind w:left="2160"/>
    </w:pPr>
    <w:rPr>
      <w:rFonts w:ascii="Courier" w:eastAsia="Times New Roman" w:hAnsi="Courier" w:cs="Times New Roman"/>
      <w:sz w:val="24"/>
      <w:szCs w:val="20"/>
    </w:rPr>
  </w:style>
  <w:style w:type="paragraph" w:customStyle="1" w:styleId="RightPar4">
    <w:name w:val="Right Par 4"/>
    <w:rsid w:val="00085CD0"/>
    <w:pPr>
      <w:tabs>
        <w:tab w:val="left" w:pos="-720"/>
        <w:tab w:val="left" w:pos="0"/>
        <w:tab w:val="left" w:pos="720"/>
        <w:tab w:val="left" w:pos="1440"/>
        <w:tab w:val="left" w:pos="2160"/>
        <w:tab w:val="decimal" w:pos="2880"/>
      </w:tabs>
      <w:suppressAutoHyphens/>
      <w:spacing w:after="0" w:line="240" w:lineRule="auto"/>
      <w:ind w:left="2880"/>
    </w:pPr>
    <w:rPr>
      <w:rFonts w:ascii="Courier" w:eastAsia="Times New Roman" w:hAnsi="Courier" w:cs="Times New Roman"/>
      <w:sz w:val="24"/>
      <w:szCs w:val="20"/>
    </w:rPr>
  </w:style>
  <w:style w:type="paragraph" w:customStyle="1" w:styleId="RightPar5">
    <w:name w:val="Right Par 5"/>
    <w:rsid w:val="00085CD0"/>
    <w:pPr>
      <w:tabs>
        <w:tab w:val="left" w:pos="-720"/>
        <w:tab w:val="left" w:pos="0"/>
        <w:tab w:val="left" w:pos="720"/>
        <w:tab w:val="left" w:pos="1440"/>
        <w:tab w:val="left" w:pos="2160"/>
        <w:tab w:val="left" w:pos="2880"/>
        <w:tab w:val="decimal" w:pos="3600"/>
      </w:tabs>
      <w:suppressAutoHyphens/>
      <w:spacing w:after="0" w:line="240" w:lineRule="auto"/>
      <w:ind w:left="3600"/>
    </w:pPr>
    <w:rPr>
      <w:rFonts w:ascii="Courier" w:eastAsia="Times New Roman" w:hAnsi="Courier" w:cs="Times New Roman"/>
      <w:sz w:val="24"/>
      <w:szCs w:val="20"/>
    </w:rPr>
  </w:style>
  <w:style w:type="paragraph" w:customStyle="1" w:styleId="RightPar6">
    <w:name w:val="Right Par 6"/>
    <w:rsid w:val="00085CD0"/>
    <w:pPr>
      <w:tabs>
        <w:tab w:val="left" w:pos="-720"/>
        <w:tab w:val="left" w:pos="0"/>
        <w:tab w:val="left" w:pos="720"/>
        <w:tab w:val="left" w:pos="1440"/>
        <w:tab w:val="left" w:pos="2160"/>
        <w:tab w:val="left" w:pos="2880"/>
        <w:tab w:val="left" w:pos="3600"/>
        <w:tab w:val="decimal" w:pos="4320"/>
      </w:tabs>
      <w:suppressAutoHyphens/>
      <w:spacing w:after="0" w:line="240" w:lineRule="auto"/>
      <w:ind w:left="4320"/>
    </w:pPr>
    <w:rPr>
      <w:rFonts w:ascii="Courier" w:eastAsia="Times New Roman" w:hAnsi="Courier" w:cs="Times New Roman"/>
      <w:sz w:val="24"/>
      <w:szCs w:val="20"/>
    </w:rPr>
  </w:style>
  <w:style w:type="paragraph" w:customStyle="1" w:styleId="RightPar7">
    <w:name w:val="Right Par 7"/>
    <w:rsid w:val="00085CD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pPr>
    <w:rPr>
      <w:rFonts w:ascii="Courier" w:eastAsia="Times New Roman" w:hAnsi="Courier" w:cs="Times New Roman"/>
      <w:sz w:val="24"/>
      <w:szCs w:val="20"/>
    </w:rPr>
  </w:style>
  <w:style w:type="paragraph" w:customStyle="1" w:styleId="RightPar8">
    <w:name w:val="Right Par 8"/>
    <w:rsid w:val="00085CD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pPr>
    <w:rPr>
      <w:rFonts w:ascii="Courier" w:eastAsia="Times New Roman" w:hAnsi="Courier" w:cs="Times New Roman"/>
      <w:sz w:val="24"/>
      <w:szCs w:val="20"/>
    </w:rPr>
  </w:style>
  <w:style w:type="character" w:customStyle="1" w:styleId="SI">
    <w:name w:val="SI"/>
    <w:rsid w:val="00085CD0"/>
    <w:rPr>
      <w:sz w:val="24"/>
      <w:u w:val="double"/>
    </w:rPr>
  </w:style>
  <w:style w:type="character" w:customStyle="1" w:styleId="TechInit">
    <w:name w:val="Tech Init"/>
    <w:rsid w:val="00085CD0"/>
    <w:rPr>
      <w:rFonts w:ascii="Courier" w:hAnsi="Courier"/>
      <w:noProof w:val="0"/>
      <w:sz w:val="24"/>
      <w:lang w:val="en-US"/>
    </w:rPr>
  </w:style>
  <w:style w:type="character" w:customStyle="1" w:styleId="Technical1">
    <w:name w:val="Technical 1"/>
    <w:rsid w:val="00085CD0"/>
    <w:rPr>
      <w:rFonts w:ascii="Courier" w:hAnsi="Courier"/>
      <w:noProof w:val="0"/>
      <w:sz w:val="24"/>
      <w:lang w:val="en-US"/>
    </w:rPr>
  </w:style>
  <w:style w:type="character" w:customStyle="1" w:styleId="Technical2">
    <w:name w:val="Technical 2"/>
    <w:rsid w:val="00085CD0"/>
    <w:rPr>
      <w:rFonts w:ascii="Courier" w:hAnsi="Courier"/>
      <w:noProof w:val="0"/>
      <w:sz w:val="24"/>
      <w:lang w:val="en-US"/>
    </w:rPr>
  </w:style>
  <w:style w:type="character" w:customStyle="1" w:styleId="Technical3">
    <w:name w:val="Technical 3"/>
    <w:rsid w:val="00085CD0"/>
    <w:rPr>
      <w:rFonts w:ascii="Courier" w:hAnsi="Courier"/>
      <w:noProof w:val="0"/>
      <w:sz w:val="24"/>
      <w:lang w:val="en-US"/>
    </w:rPr>
  </w:style>
  <w:style w:type="paragraph" w:customStyle="1" w:styleId="Technical4">
    <w:name w:val="Technical 4"/>
    <w:rsid w:val="00085CD0"/>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character" w:customStyle="1" w:styleId="speci">
    <w:name w:val="speci"/>
    <w:rsid w:val="00085CD0"/>
    <w:rPr>
      <w:rFonts w:ascii="Courier New" w:hAnsi="Courier New"/>
      <w:noProof w:val="0"/>
      <w:color w:val="FF0000"/>
      <w:sz w:val="20"/>
      <w:lang w:val="en-US"/>
    </w:rPr>
  </w:style>
  <w:style w:type="paragraph" w:customStyle="1" w:styleId="SPECText1">
    <w:name w:val="SPECText[1]"/>
    <w:basedOn w:val="Normal"/>
    <w:rsid w:val="00085CD0"/>
    <w:pPr>
      <w:widowControl/>
      <w:numPr>
        <w:numId w:val="1"/>
      </w:numPr>
      <w:spacing w:before="240"/>
    </w:pPr>
    <w:rPr>
      <w:rFonts w:ascii="Times New Roman" w:eastAsia="Times New Roman" w:hAnsi="Times New Roman" w:cs="Times New Roman"/>
      <w:sz w:val="24"/>
      <w:szCs w:val="20"/>
    </w:rPr>
  </w:style>
  <w:style w:type="character" w:customStyle="1" w:styleId="Notestar">
    <w:name w:val="Notestar"/>
    <w:basedOn w:val="DefaultParagraphFont"/>
    <w:rsid w:val="00085CD0"/>
  </w:style>
  <w:style w:type="paragraph" w:styleId="TOC1">
    <w:name w:val="toc 1"/>
    <w:basedOn w:val="Normal"/>
    <w:next w:val="Normal"/>
    <w:semiHidden/>
    <w:rsid w:val="00085CD0"/>
    <w:pPr>
      <w:widowControl/>
      <w:tabs>
        <w:tab w:val="right" w:leader="dot" w:pos="9360"/>
      </w:tabs>
      <w:spacing w:before="480"/>
      <w:ind w:left="720" w:right="720" w:hanging="720"/>
    </w:pPr>
    <w:rPr>
      <w:rFonts w:ascii="Times New Roman" w:eastAsia="Times New Roman" w:hAnsi="Times New Roman" w:cs="Times New Roman"/>
      <w:sz w:val="24"/>
      <w:szCs w:val="20"/>
    </w:rPr>
  </w:style>
  <w:style w:type="paragraph" w:styleId="TOC2">
    <w:name w:val="toc 2"/>
    <w:basedOn w:val="Normal"/>
    <w:next w:val="Normal"/>
    <w:semiHidden/>
    <w:rsid w:val="00085CD0"/>
    <w:pPr>
      <w:widowControl/>
      <w:tabs>
        <w:tab w:val="right" w:leader="dot" w:pos="9360"/>
      </w:tabs>
      <w:ind w:left="1440" w:right="720" w:hanging="720"/>
    </w:pPr>
    <w:rPr>
      <w:rFonts w:ascii="Times New Roman" w:eastAsia="Times New Roman" w:hAnsi="Times New Roman" w:cs="Times New Roman"/>
      <w:sz w:val="24"/>
      <w:szCs w:val="20"/>
    </w:rPr>
  </w:style>
  <w:style w:type="paragraph" w:styleId="TOC3">
    <w:name w:val="toc 3"/>
    <w:basedOn w:val="Normal"/>
    <w:next w:val="Normal"/>
    <w:semiHidden/>
    <w:rsid w:val="00085CD0"/>
    <w:pPr>
      <w:widowControl/>
      <w:tabs>
        <w:tab w:val="right" w:leader="dot" w:pos="9360"/>
      </w:tabs>
      <w:ind w:left="2160" w:right="720" w:hanging="720"/>
    </w:pPr>
    <w:rPr>
      <w:rFonts w:ascii="Times New Roman" w:eastAsia="Times New Roman" w:hAnsi="Times New Roman" w:cs="Times New Roman"/>
      <w:sz w:val="24"/>
      <w:szCs w:val="20"/>
    </w:rPr>
  </w:style>
  <w:style w:type="paragraph" w:styleId="TOC4">
    <w:name w:val="toc 4"/>
    <w:basedOn w:val="Normal"/>
    <w:next w:val="Normal"/>
    <w:semiHidden/>
    <w:rsid w:val="00085CD0"/>
    <w:pPr>
      <w:widowControl/>
      <w:tabs>
        <w:tab w:val="right" w:leader="dot" w:pos="9360"/>
      </w:tabs>
      <w:ind w:left="2880" w:right="720" w:hanging="720"/>
    </w:pPr>
    <w:rPr>
      <w:rFonts w:ascii="Times New Roman" w:eastAsia="Times New Roman" w:hAnsi="Times New Roman" w:cs="Times New Roman"/>
      <w:sz w:val="24"/>
      <w:szCs w:val="20"/>
    </w:rPr>
  </w:style>
  <w:style w:type="paragraph" w:styleId="TOC5">
    <w:name w:val="toc 5"/>
    <w:basedOn w:val="Normal"/>
    <w:next w:val="Normal"/>
    <w:semiHidden/>
    <w:rsid w:val="00085CD0"/>
    <w:pPr>
      <w:widowControl/>
      <w:tabs>
        <w:tab w:val="right" w:leader="dot" w:pos="9360"/>
      </w:tabs>
      <w:ind w:left="3600" w:right="720" w:hanging="720"/>
    </w:pPr>
    <w:rPr>
      <w:rFonts w:ascii="Times New Roman" w:eastAsia="Times New Roman" w:hAnsi="Times New Roman" w:cs="Times New Roman"/>
      <w:sz w:val="24"/>
      <w:szCs w:val="20"/>
    </w:rPr>
  </w:style>
  <w:style w:type="paragraph" w:styleId="TOC6">
    <w:name w:val="toc 6"/>
    <w:basedOn w:val="Normal"/>
    <w:next w:val="Normal"/>
    <w:semiHidden/>
    <w:rsid w:val="00085CD0"/>
    <w:pPr>
      <w:widowControl/>
      <w:tabs>
        <w:tab w:val="right" w:pos="9360"/>
      </w:tabs>
      <w:ind w:left="720" w:hanging="720"/>
    </w:pPr>
    <w:rPr>
      <w:rFonts w:ascii="Times New Roman" w:eastAsia="Times New Roman" w:hAnsi="Times New Roman" w:cs="Times New Roman"/>
      <w:sz w:val="24"/>
      <w:szCs w:val="20"/>
    </w:rPr>
  </w:style>
  <w:style w:type="paragraph" w:styleId="TOC7">
    <w:name w:val="toc 7"/>
    <w:basedOn w:val="Normal"/>
    <w:next w:val="Normal"/>
    <w:semiHidden/>
    <w:rsid w:val="00085CD0"/>
    <w:pPr>
      <w:widowControl/>
      <w:ind w:left="720" w:hanging="720"/>
    </w:pPr>
    <w:rPr>
      <w:rFonts w:ascii="Times New Roman" w:eastAsia="Times New Roman" w:hAnsi="Times New Roman" w:cs="Times New Roman"/>
      <w:sz w:val="24"/>
      <w:szCs w:val="20"/>
    </w:rPr>
  </w:style>
  <w:style w:type="paragraph" w:styleId="TOC8">
    <w:name w:val="toc 8"/>
    <w:basedOn w:val="Normal"/>
    <w:next w:val="Normal"/>
    <w:semiHidden/>
    <w:rsid w:val="00085CD0"/>
    <w:pPr>
      <w:widowControl/>
      <w:tabs>
        <w:tab w:val="right" w:pos="9360"/>
      </w:tabs>
      <w:ind w:left="720" w:hanging="720"/>
    </w:pPr>
    <w:rPr>
      <w:rFonts w:ascii="Times New Roman" w:eastAsia="Times New Roman" w:hAnsi="Times New Roman" w:cs="Times New Roman"/>
      <w:sz w:val="24"/>
      <w:szCs w:val="20"/>
    </w:rPr>
  </w:style>
  <w:style w:type="paragraph" w:styleId="TOC9">
    <w:name w:val="toc 9"/>
    <w:basedOn w:val="Normal"/>
    <w:next w:val="Normal"/>
    <w:semiHidden/>
    <w:rsid w:val="00085CD0"/>
    <w:pPr>
      <w:widowControl/>
      <w:tabs>
        <w:tab w:val="right" w:leader="dot" w:pos="9360"/>
      </w:tabs>
      <w:ind w:left="720" w:hanging="720"/>
    </w:pPr>
    <w:rPr>
      <w:rFonts w:ascii="Times New Roman" w:eastAsia="Times New Roman" w:hAnsi="Times New Roman" w:cs="Times New Roman"/>
      <w:sz w:val="24"/>
      <w:szCs w:val="20"/>
    </w:rPr>
  </w:style>
  <w:style w:type="paragraph" w:styleId="Index1">
    <w:name w:val="index 1"/>
    <w:basedOn w:val="Normal"/>
    <w:next w:val="Normal"/>
    <w:semiHidden/>
    <w:rsid w:val="00085CD0"/>
    <w:pPr>
      <w:widowControl/>
      <w:tabs>
        <w:tab w:val="right" w:leader="dot" w:pos="9360"/>
      </w:tabs>
      <w:ind w:left="1440" w:right="720" w:hanging="1440"/>
    </w:pPr>
    <w:rPr>
      <w:rFonts w:ascii="Times New Roman" w:eastAsia="Times New Roman" w:hAnsi="Times New Roman" w:cs="Times New Roman"/>
      <w:sz w:val="24"/>
      <w:szCs w:val="20"/>
    </w:rPr>
  </w:style>
  <w:style w:type="paragraph" w:styleId="Index2">
    <w:name w:val="index 2"/>
    <w:basedOn w:val="Normal"/>
    <w:next w:val="Normal"/>
    <w:semiHidden/>
    <w:rsid w:val="00085CD0"/>
    <w:pPr>
      <w:widowControl/>
      <w:tabs>
        <w:tab w:val="right" w:leader="dot" w:pos="9360"/>
      </w:tabs>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semiHidden/>
    <w:rsid w:val="00085CD0"/>
    <w:pPr>
      <w:widowControl/>
      <w:tabs>
        <w:tab w:val="right" w:pos="9360"/>
      </w:tabs>
    </w:pPr>
    <w:rPr>
      <w:rFonts w:ascii="Times New Roman" w:eastAsia="Times New Roman" w:hAnsi="Times New Roman" w:cs="Times New Roman"/>
      <w:sz w:val="24"/>
      <w:szCs w:val="20"/>
    </w:rPr>
  </w:style>
  <w:style w:type="paragraph" w:styleId="Caption">
    <w:name w:val="caption"/>
    <w:basedOn w:val="Normal"/>
    <w:next w:val="Normal"/>
    <w:qFormat/>
    <w:rsid w:val="00085CD0"/>
    <w:pPr>
      <w:widowControl/>
    </w:pPr>
    <w:rPr>
      <w:rFonts w:ascii="Times New Roman" w:eastAsia="Times New Roman" w:hAnsi="Times New Roman" w:cs="Times New Roman"/>
      <w:sz w:val="24"/>
      <w:szCs w:val="20"/>
    </w:rPr>
  </w:style>
  <w:style w:type="character" w:customStyle="1" w:styleId="EquationCaption">
    <w:name w:val="_Equation Caption"/>
    <w:rsid w:val="00085CD0"/>
  </w:style>
  <w:style w:type="paragraph" w:customStyle="1" w:styleId="POSFooter">
    <w:name w:val="POS Footer"/>
    <w:basedOn w:val="POSNormal"/>
    <w:rsid w:val="00085CD0"/>
    <w:pPr>
      <w:numPr>
        <w:numId w:val="0"/>
      </w:numPr>
      <w:spacing w:before="0" w:line="240" w:lineRule="auto"/>
      <w:ind w:left="1440"/>
    </w:pPr>
    <w:rPr>
      <w:rFonts w:ascii="Times" w:hAnsi="Times"/>
      <w:snapToGrid w:val="0"/>
    </w:rPr>
  </w:style>
  <w:style w:type="paragraph" w:customStyle="1" w:styleId="POSHeader1">
    <w:name w:val="POS Header 1"/>
    <w:basedOn w:val="Normal"/>
    <w:rsid w:val="00085CD0"/>
    <w:pPr>
      <w:widowControl/>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85CD0"/>
    <w:pPr>
      <w:numPr>
        <w:numId w:val="0"/>
      </w:num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ind w:left="1440"/>
    </w:pPr>
  </w:style>
  <w:style w:type="paragraph" w:customStyle="1" w:styleId="POSEndSection">
    <w:name w:val="POS End Section"/>
    <w:basedOn w:val="Normal"/>
    <w:rsid w:val="00085CD0"/>
    <w:pPr>
      <w:widowControl/>
      <w:spacing w:before="480" w:after="480"/>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085CD0"/>
    <w:pPr>
      <w:widowControl/>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85CD0"/>
    <w:pPr>
      <w:spacing w:after="480"/>
    </w:pPr>
    <w:rPr>
      <w:caps w:val="0"/>
      <w:u w:val="none"/>
    </w:rPr>
  </w:style>
  <w:style w:type="paragraph" w:customStyle="1" w:styleId="SPECText2">
    <w:name w:val="SPECText[2]"/>
    <w:basedOn w:val="Normal"/>
    <w:rsid w:val="00085CD0"/>
    <w:pPr>
      <w:widowControl/>
      <w:numPr>
        <w:ilvl w:val="1"/>
        <w:numId w:val="17"/>
      </w:numPr>
      <w:spacing w:before="240"/>
    </w:pPr>
    <w:rPr>
      <w:rFonts w:ascii="Times New Roman" w:eastAsia="Times New Roman" w:hAnsi="Times New Roman" w:cs="Times New Roman"/>
      <w:sz w:val="24"/>
      <w:szCs w:val="20"/>
    </w:rPr>
  </w:style>
  <w:style w:type="paragraph" w:customStyle="1" w:styleId="SPECText3">
    <w:name w:val="SPECText[3]"/>
    <w:basedOn w:val="Normal"/>
    <w:rsid w:val="00085CD0"/>
    <w:pPr>
      <w:widowControl/>
      <w:numPr>
        <w:ilvl w:val="2"/>
        <w:numId w:val="17"/>
      </w:numPr>
      <w:spacing w:before="240"/>
    </w:pPr>
    <w:rPr>
      <w:rFonts w:ascii="Times New Roman" w:eastAsia="Times New Roman" w:hAnsi="Times New Roman" w:cs="Times New Roman"/>
      <w:sz w:val="24"/>
      <w:szCs w:val="20"/>
    </w:rPr>
  </w:style>
  <w:style w:type="paragraph" w:customStyle="1" w:styleId="SPECText4">
    <w:name w:val="SPECText[4]"/>
    <w:basedOn w:val="Normal"/>
    <w:rsid w:val="00085CD0"/>
    <w:pPr>
      <w:widowControl/>
      <w:numPr>
        <w:ilvl w:val="3"/>
        <w:numId w:val="17"/>
      </w:numPr>
    </w:pPr>
    <w:rPr>
      <w:rFonts w:ascii="Times New Roman" w:eastAsia="Times New Roman" w:hAnsi="Times New Roman" w:cs="Times New Roman"/>
      <w:sz w:val="24"/>
      <w:szCs w:val="20"/>
    </w:rPr>
  </w:style>
  <w:style w:type="paragraph" w:customStyle="1" w:styleId="SPECText5">
    <w:name w:val="SPECText[5]"/>
    <w:basedOn w:val="Normal"/>
    <w:rsid w:val="00085CD0"/>
    <w:pPr>
      <w:widowControl/>
      <w:numPr>
        <w:ilvl w:val="4"/>
        <w:numId w:val="17"/>
      </w:numPr>
    </w:pPr>
    <w:rPr>
      <w:rFonts w:ascii="Times New Roman" w:eastAsia="Times New Roman" w:hAnsi="Times New Roman" w:cs="Times New Roman"/>
      <w:sz w:val="24"/>
      <w:szCs w:val="20"/>
    </w:rPr>
  </w:style>
  <w:style w:type="paragraph" w:customStyle="1" w:styleId="SPECText6">
    <w:name w:val="SPECText[6]"/>
    <w:basedOn w:val="Normal"/>
    <w:rsid w:val="00085CD0"/>
    <w:pPr>
      <w:widowControl/>
      <w:numPr>
        <w:ilvl w:val="5"/>
        <w:numId w:val="17"/>
      </w:numPr>
    </w:pPr>
    <w:rPr>
      <w:rFonts w:ascii="Times New Roman" w:eastAsia="Times New Roman" w:hAnsi="Times New Roman" w:cs="Times New Roman"/>
      <w:sz w:val="24"/>
      <w:szCs w:val="20"/>
    </w:rPr>
  </w:style>
  <w:style w:type="paragraph" w:customStyle="1" w:styleId="SPECText7">
    <w:name w:val="SPECText[7]"/>
    <w:basedOn w:val="Normal"/>
    <w:rsid w:val="00085CD0"/>
    <w:pPr>
      <w:widowControl/>
      <w:numPr>
        <w:ilvl w:val="6"/>
        <w:numId w:val="17"/>
      </w:numPr>
    </w:pPr>
    <w:rPr>
      <w:rFonts w:ascii="Times New Roman" w:eastAsia="Times New Roman" w:hAnsi="Times New Roman" w:cs="Times New Roman"/>
      <w:sz w:val="24"/>
      <w:szCs w:val="20"/>
    </w:rPr>
  </w:style>
  <w:style w:type="paragraph" w:customStyle="1" w:styleId="SPECText8">
    <w:name w:val="SPECText[8]"/>
    <w:basedOn w:val="Normal"/>
    <w:rsid w:val="00085CD0"/>
    <w:pPr>
      <w:widowControl/>
      <w:numPr>
        <w:ilvl w:val="7"/>
        <w:numId w:val="17"/>
      </w:numPr>
    </w:pPr>
    <w:rPr>
      <w:rFonts w:ascii="Times New Roman" w:eastAsia="Times New Roman" w:hAnsi="Times New Roman" w:cs="Times New Roman"/>
      <w:sz w:val="24"/>
      <w:szCs w:val="20"/>
    </w:rPr>
  </w:style>
  <w:style w:type="paragraph" w:customStyle="1" w:styleId="SPECText9">
    <w:name w:val="SPECText[9]"/>
    <w:basedOn w:val="Normal"/>
    <w:rsid w:val="00085CD0"/>
    <w:pPr>
      <w:widowControl/>
      <w:numPr>
        <w:ilvl w:val="8"/>
        <w:numId w:val="17"/>
      </w:numPr>
    </w:pPr>
    <w:rPr>
      <w:rFonts w:ascii="Times New Roman" w:eastAsia="Times New Roman" w:hAnsi="Times New Roman" w:cs="Times New Roman"/>
      <w:sz w:val="24"/>
      <w:szCs w:val="20"/>
    </w:rPr>
  </w:style>
  <w:style w:type="paragraph" w:customStyle="1" w:styleId="POSParaBorder">
    <w:name w:val="POS Para Border"/>
    <w:basedOn w:val="POSNormal"/>
    <w:rsid w:val="00085CD0"/>
    <w:pPr>
      <w:numPr>
        <w:numId w:val="0"/>
      </w:numPr>
      <w:pBdr>
        <w:top w:val="single" w:sz="6" w:space="1" w:color="auto"/>
        <w:left w:val="single" w:sz="6" w:space="4" w:color="auto"/>
        <w:bottom w:val="single" w:sz="6" w:space="1" w:color="auto"/>
        <w:right w:val="single" w:sz="6" w:space="4" w:color="auto"/>
      </w:pBdr>
      <w:shd w:val="clear" w:color="auto" w:fill="FFFF00"/>
      <w:spacing w:before="120" w:after="120"/>
      <w:ind w:left="1440"/>
    </w:pPr>
  </w:style>
  <w:style w:type="paragraph" w:customStyle="1" w:styleId="Level3">
    <w:name w:val="Level 3"/>
    <w:basedOn w:val="Normal"/>
    <w:rsid w:val="00085CD0"/>
    <w:rPr>
      <w:rFonts w:ascii="Times New Roman" w:eastAsia="Times New Roman" w:hAnsi="Times New Roman" w:cs="Times New Roman"/>
      <w:sz w:val="24"/>
      <w:szCs w:val="20"/>
    </w:rPr>
  </w:style>
  <w:style w:type="paragraph" w:customStyle="1" w:styleId="Level4">
    <w:name w:val="Level 4"/>
    <w:basedOn w:val="Normal"/>
    <w:rsid w:val="00085CD0"/>
    <w:rPr>
      <w:rFonts w:ascii="Times New Roman" w:eastAsia="Times New Roman" w:hAnsi="Times New Roman" w:cs="Times New Roman"/>
      <w:sz w:val="24"/>
      <w:szCs w:val="20"/>
    </w:rPr>
  </w:style>
  <w:style w:type="paragraph" w:customStyle="1" w:styleId="Level5">
    <w:name w:val="Level 5"/>
    <w:basedOn w:val="Normal"/>
    <w:rsid w:val="00085CD0"/>
    <w:rPr>
      <w:rFonts w:ascii="Times New Roman" w:eastAsia="Times New Roman" w:hAnsi="Times New Roman" w:cs="Times New Roman"/>
      <w:sz w:val="24"/>
      <w:szCs w:val="20"/>
    </w:rPr>
  </w:style>
  <w:style w:type="paragraph" w:styleId="DocumentMap">
    <w:name w:val="Document Map"/>
    <w:basedOn w:val="Normal"/>
    <w:link w:val="DocumentMapChar"/>
    <w:semiHidden/>
    <w:rsid w:val="00085CD0"/>
    <w:pPr>
      <w:widowControl/>
      <w:shd w:val="clear" w:color="auto" w:fill="000080"/>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085CD0"/>
    <w:rPr>
      <w:rFonts w:ascii="Tahoma" w:eastAsia="Times New Roman" w:hAnsi="Tahoma" w:cs="Times New Roman"/>
      <w:sz w:val="24"/>
      <w:szCs w:val="20"/>
      <w:shd w:val="clear" w:color="auto" w:fill="000080"/>
    </w:rPr>
  </w:style>
  <w:style w:type="paragraph" w:customStyle="1" w:styleId="Level2">
    <w:name w:val="Level 2"/>
    <w:basedOn w:val="Normal"/>
    <w:rsid w:val="00085CD0"/>
    <w:rPr>
      <w:rFonts w:ascii="Times New Roman" w:eastAsia="Times New Roman" w:hAnsi="Times New Roman" w:cs="Times New Roman"/>
      <w:sz w:val="24"/>
      <w:szCs w:val="20"/>
    </w:rPr>
  </w:style>
  <w:style w:type="paragraph" w:customStyle="1" w:styleId="POSNormalIndent0">
    <w:name w:val="POS Normal Indent0"/>
    <w:basedOn w:val="Normal"/>
    <w:rsid w:val="00085CD0"/>
    <w:pPr>
      <w:widowControl/>
      <w:tabs>
        <w:tab w:val="center" w:pos="4680"/>
        <w:tab w:val="right" w:pos="9360"/>
      </w:tabs>
      <w:spacing w:line="360" w:lineRule="auto"/>
    </w:pPr>
    <w:rPr>
      <w:rFonts w:ascii="Times New Roman" w:eastAsia="Times New Roman" w:hAnsi="Times New Roman" w:cs="Times New Roman"/>
      <w:sz w:val="24"/>
      <w:szCs w:val="20"/>
    </w:rPr>
  </w:style>
  <w:style w:type="paragraph" w:customStyle="1" w:styleId="Heading10">
    <w:name w:val="Heading 10"/>
    <w:basedOn w:val="POSNormal"/>
    <w:rsid w:val="00085CD0"/>
    <w:pPr>
      <w:numPr>
        <w:ilvl w:val="1"/>
        <w:numId w:val="3"/>
      </w:numPr>
    </w:pPr>
    <w:rPr>
      <w:caps/>
      <w:snapToGrid w:val="0"/>
      <w:color w:val="000000"/>
    </w:rPr>
  </w:style>
  <w:style w:type="paragraph" w:customStyle="1" w:styleId="HEADING4-5">
    <w:name w:val="HEADING 4-5"/>
    <w:basedOn w:val="Heading4"/>
    <w:rsid w:val="00085CD0"/>
    <w:pPr>
      <w:numPr>
        <w:ilvl w:val="8"/>
        <w:numId w:val="19"/>
      </w:numPr>
    </w:pPr>
  </w:style>
  <w:style w:type="paragraph" w:customStyle="1" w:styleId="Heading51">
    <w:name w:val="Heading 51"/>
    <w:basedOn w:val="Normal"/>
    <w:rsid w:val="00085CD0"/>
    <w:pPr>
      <w:widowControl/>
      <w:spacing w:before="180" w:line="360" w:lineRule="auto"/>
    </w:pPr>
    <w:rPr>
      <w:rFonts w:ascii="Times New Roman" w:eastAsia="Times New Roman" w:hAnsi="Times New Roman" w:cs="Times New Roman"/>
      <w:sz w:val="24"/>
      <w:szCs w:val="20"/>
    </w:rPr>
  </w:style>
  <w:style w:type="paragraph" w:styleId="Revision">
    <w:name w:val="Revision"/>
    <w:hidden/>
    <w:uiPriority w:val="99"/>
    <w:semiHidden/>
    <w:rsid w:val="00085CD0"/>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4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D3C1DC-364B-467E-AA75-EEE69D64F8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3D8E94-745F-425E-AA8E-51DF45B759D8}">
  <ds:schemaRefs>
    <ds:schemaRef ds:uri="http://schemas.openxmlformats.org/officeDocument/2006/bibliography"/>
  </ds:schemaRefs>
</ds:datastoreItem>
</file>

<file path=customXml/itemProps3.xml><?xml version="1.0" encoding="utf-8"?>
<ds:datastoreItem xmlns:ds="http://schemas.openxmlformats.org/officeDocument/2006/customXml" ds:itemID="{DDD0C507-1689-49F7-B183-CD0C1A4E3588}"/>
</file>

<file path=customXml/itemProps4.xml><?xml version="1.0" encoding="utf-8"?>
<ds:datastoreItem xmlns:ds="http://schemas.openxmlformats.org/officeDocument/2006/customXml" ds:itemID="{5357C5DB-DB3A-4B0B-8333-0ECDC8013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282300 - Video Surveillance Remote Devices and Sensors</dc:title>
  <dc:creator>Beshir, Kemeria</dc:creator>
  <cp:lastModifiedBy>Goodman, Adam</cp:lastModifiedBy>
  <cp:revision>12</cp:revision>
  <dcterms:created xsi:type="dcterms:W3CDTF">2022-01-11T01:14:00Z</dcterms:created>
  <dcterms:modified xsi:type="dcterms:W3CDTF">2022-04-06T23:19:00Z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